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D6" w:rsidRPr="00B97A73" w:rsidRDefault="00B97A73" w:rsidP="000850E1">
      <w:pPr>
        <w:pStyle w:val="Asiakirjanotsikko"/>
        <w:rPr>
          <w:sz w:val="40"/>
        </w:rPr>
      </w:pPr>
      <w:bookmarkStart w:id="0" w:name="_GoBack"/>
      <w:bookmarkEnd w:id="0"/>
      <w:r w:rsidRPr="00B97A73">
        <w:rPr>
          <w:sz w:val="40"/>
        </w:rPr>
        <w:t>Liikuntapaikan tai liikunnan koulutuskeskuksen perustamishankkeen hankeselvitys</w:t>
      </w:r>
    </w:p>
    <w:p w:rsidR="00B97A73" w:rsidRDefault="00B97A73" w:rsidP="008F4D64">
      <w:pPr>
        <w:numPr>
          <w:ilvl w:val="0"/>
          <w:numId w:val="10"/>
        </w:numPr>
        <w:spacing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Avustuksen saaja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748"/>
        <w:gridCol w:w="1930"/>
        <w:gridCol w:w="651"/>
        <w:gridCol w:w="2609"/>
      </w:tblGrid>
      <w:tr w:rsidR="00B97A73" w:rsidTr="00B97A73">
        <w:trPr>
          <w:cantSplit/>
          <w:trHeight w:val="571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Avustuksen saajan nimi </w:t>
            </w:r>
          </w:p>
          <w:p w:rsidR="00B97A73" w:rsidRDefault="00B97A73" w:rsidP="00056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6AC8">
              <w:rPr>
                <w:rFonts w:ascii="Arial" w:hAnsi="Arial" w:cs="Arial"/>
                <w:sz w:val="18"/>
                <w:szCs w:val="18"/>
              </w:rPr>
              <w:t> </w:t>
            </w:r>
            <w:r w:rsidR="00056AC8">
              <w:rPr>
                <w:rFonts w:ascii="Arial" w:hAnsi="Arial" w:cs="Arial"/>
                <w:sz w:val="18"/>
                <w:szCs w:val="18"/>
              </w:rPr>
              <w:t> </w:t>
            </w:r>
            <w:r w:rsidR="00056AC8">
              <w:rPr>
                <w:rFonts w:ascii="Arial" w:hAnsi="Arial" w:cs="Arial"/>
                <w:sz w:val="18"/>
                <w:szCs w:val="18"/>
              </w:rPr>
              <w:t> </w:t>
            </w:r>
            <w:r w:rsidR="00056AC8">
              <w:rPr>
                <w:rFonts w:ascii="Arial" w:hAnsi="Arial" w:cs="Arial"/>
                <w:sz w:val="18"/>
                <w:szCs w:val="18"/>
              </w:rPr>
              <w:t> </w:t>
            </w:r>
            <w:r w:rsidR="00056AC8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A73" w:rsidRDefault="00B97A73" w:rsidP="00FC5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73" w:rsidTr="00FC5423">
        <w:trPr>
          <w:cantSplit/>
          <w:trHeight w:val="571"/>
        </w:trPr>
        <w:tc>
          <w:tcPr>
            <w:tcW w:w="5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Yhteisön Y-tunnus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Rekisteröintipäivä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B97A73" w:rsidTr="00FC5423">
        <w:trPr>
          <w:cantSplit/>
          <w:trHeight w:val="571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Lähiosoite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</w:tr>
      <w:tr w:rsidR="00B97A73" w:rsidTr="00B97A73">
        <w:trPr>
          <w:cantSplit/>
          <w:trHeight w:val="5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Postinumero 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Postitoimipaikka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5"/>
          </w:p>
        </w:tc>
      </w:tr>
      <w:tr w:rsidR="00B97A73" w:rsidTr="00B97A73">
        <w:trPr>
          <w:cantSplit/>
          <w:trHeight w:val="571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Yhteyshenkilö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73" w:rsidTr="00B97A73">
        <w:trPr>
          <w:cantSplit/>
          <w:trHeight w:val="5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Puhelin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7A73" w:rsidRDefault="00B97A73" w:rsidP="00B97A73"/>
    <w:p w:rsidR="00B97A73" w:rsidRDefault="00B97A73" w:rsidP="008F4D64">
      <w:pPr>
        <w:numPr>
          <w:ilvl w:val="0"/>
          <w:numId w:val="10"/>
        </w:numPr>
        <w:spacing w:after="100"/>
        <w:rPr>
          <w:b/>
        </w:rPr>
      </w:pPr>
      <w:r>
        <w:rPr>
          <w:rFonts w:ascii="Arial" w:hAnsi="Arial" w:cs="Arial"/>
          <w:b/>
        </w:rPr>
        <w:t>Hanke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1008"/>
        <w:gridCol w:w="8"/>
        <w:gridCol w:w="17"/>
        <w:gridCol w:w="2297"/>
        <w:gridCol w:w="2301"/>
      </w:tblGrid>
      <w:tr w:rsidR="00B97A73" w:rsidTr="00FC5423">
        <w:trPr>
          <w:cantSplit/>
          <w:trHeight w:val="571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Hankkeen nimi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Hankkeen sijaintikunta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"/>
          </w:p>
        </w:tc>
      </w:tr>
      <w:tr w:rsidR="00B97A73" w:rsidTr="00FC5423">
        <w:trPr>
          <w:cantSplit/>
          <w:trHeight w:val="571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Toteutunut kokonaislaajuus (brutto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Avustuskohteen laajuus (brutto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97A73" w:rsidTr="00FC5423">
        <w:trPr>
          <w:cantSplit/>
          <w:trHeight w:val="430"/>
        </w:trPr>
        <w:tc>
          <w:tcPr>
            <w:tcW w:w="58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6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2"/>
          </w:p>
        </w:tc>
      </w:tr>
      <w:tr w:rsidR="00B97A73" w:rsidTr="00FC5423">
        <w:trPr>
          <w:cantSplit/>
          <w:trHeight w:val="857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Hankkeen toteutuneet kokonaiskustannukset euroina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(ALV 0 %)</w:t>
            </w:r>
          </w:p>
          <w:p w:rsidR="00B97A73" w:rsidRDefault="00B97A73" w:rsidP="00FC542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3"/>
          </w:p>
          <w:p w:rsidR="00B97A73" w:rsidRDefault="00B97A73" w:rsidP="00FC542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Myönnetty avustus, kirjeen drno ja päiväys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4"/>
          </w:p>
        </w:tc>
      </w:tr>
      <w:tr w:rsidR="00B97A73" w:rsidTr="00FC5423">
        <w:trPr>
          <w:cantSplit/>
          <w:trHeight w:val="677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Hankkeen rakentamisen aloittamisajankohta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Hankkeen rakentamisen valmistumisajankohta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6"/>
          </w:p>
        </w:tc>
      </w:tr>
      <w:tr w:rsidR="00B97A73" w:rsidTr="00FC5423">
        <w:trPr>
          <w:cantSplit/>
          <w:trHeight w:val="383"/>
        </w:trPr>
        <w:tc>
          <w:tcPr>
            <w:tcW w:w="10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Valtionavustus myönnetty:</w:t>
            </w:r>
          </w:p>
          <w:p w:rsidR="00B97A73" w:rsidRDefault="00B97A73" w:rsidP="00FC542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1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Arial" w:hAnsi="Arial"/>
                <w:sz w:val="18"/>
                <w:szCs w:val="18"/>
              </w:rPr>
              <w:t xml:space="preserve"> Uudisrakennukseen      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Check2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/>
                <w:sz w:val="18"/>
                <w:szCs w:val="18"/>
              </w:rPr>
              <w:t xml:space="preserve"> Peruskorjaukseen  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9" w:name="Check4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9"/>
            <w:r>
              <w:rPr>
                <w:rFonts w:ascii="Arial" w:hAnsi="Arial"/>
                <w:sz w:val="18"/>
                <w:szCs w:val="18"/>
              </w:rPr>
              <w:t xml:space="preserve"> Laajennukseen 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Hankintaan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97A73" w:rsidTr="00FC5423">
        <w:trPr>
          <w:cantSplit/>
          <w:trHeight w:val="80"/>
        </w:trPr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A73" w:rsidRDefault="00B97A73" w:rsidP="00FC54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73" w:rsidTr="00FC5423">
        <w:trPr>
          <w:cantSplit/>
          <w:trHeight w:val="383"/>
        </w:trPr>
        <w:tc>
          <w:tcPr>
            <w:tcW w:w="5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Hanke on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Erillishanke      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Yhteishanke</w:t>
            </w:r>
          </w:p>
        </w:tc>
        <w:tc>
          <w:tcPr>
            <w:tcW w:w="462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  <w:tr w:rsidR="00B97A73" w:rsidTr="00FC5423">
        <w:trPr>
          <w:cantSplit/>
          <w:trHeight w:val="80"/>
        </w:trPr>
        <w:tc>
          <w:tcPr>
            <w:tcW w:w="586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7A73" w:rsidRDefault="00B97A73" w:rsidP="00FC542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A73" w:rsidRDefault="00B97A73" w:rsidP="00FC542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97A73" w:rsidTr="00FC5423">
        <w:trPr>
          <w:cantSplit/>
          <w:trHeight w:val="588"/>
        </w:trPr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Hanke on toteutunut suunnitelmien mukaisesti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1458A">
              <w:rPr>
                <w:rFonts w:ascii="Arial" w:hAnsi="Arial"/>
                <w:sz w:val="18"/>
                <w:szCs w:val="18"/>
              </w:rPr>
            </w:r>
            <w:r w:rsidR="0011458A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Hanke on toteutunut suunnitelmista poiketen, tarkempi selvitys annetaan liitteenä</w:t>
            </w:r>
          </w:p>
        </w:tc>
        <w:tc>
          <w:tcPr>
            <w:tcW w:w="2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6"/>
              </w:rPr>
            </w:pPr>
          </w:p>
        </w:tc>
      </w:tr>
    </w:tbl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8F4D64">
      <w:pPr>
        <w:overflowPunct/>
        <w:autoSpaceDE/>
        <w:adjustRightInd/>
        <w:spacing w:after="1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</w:rPr>
        <w:t>Allekirjoitus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143"/>
      </w:tblGrid>
      <w:tr w:rsidR="00B97A73" w:rsidTr="00FC5423">
        <w:trPr>
          <w:trHeight w:hRule="exact" w:val="1418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Paikka ja aika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Allekirjoitus (henkilön, jolla on nimenkirjoitusoikeus)</w:t>
            </w:r>
          </w:p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Nimenselvennys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</w:tbl>
    <w:p w:rsidR="00B97A73" w:rsidRDefault="00B97A73" w:rsidP="00B97A73">
      <w:pPr>
        <w:tabs>
          <w:tab w:val="left" w:pos="720"/>
        </w:tabs>
        <w:spacing w:line="140" w:lineRule="atLeast"/>
        <w:ind w:left="284"/>
        <w:rPr>
          <w:rFonts w:ascii="Arial" w:hAnsi="Arial" w:cs="Arial"/>
          <w:color w:val="000000"/>
        </w:rPr>
      </w:pPr>
    </w:p>
    <w:p w:rsidR="00B97A73" w:rsidRDefault="00B97A73" w:rsidP="00B97A73">
      <w:pPr>
        <w:rPr>
          <w:rFonts w:ascii="Arial" w:hAnsi="Arial" w:cs="Arial"/>
          <w:b/>
          <w:sz w:val="16"/>
        </w:rPr>
      </w:pPr>
    </w:p>
    <w:p w:rsidR="00B97A73" w:rsidRDefault="00EB4A95" w:rsidP="00B97A73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Hankeselvityksen liitelomakkeet</w:t>
      </w:r>
    </w:p>
    <w:p w:rsidR="00B97A73" w:rsidRDefault="00B97A73" w:rsidP="00B97A73">
      <w:pPr>
        <w:spacing w:line="140" w:lineRule="atLeast"/>
        <w:ind w:left="426" w:hanging="426"/>
        <w:rPr>
          <w:rFonts w:ascii="Arial" w:hAnsi="Arial" w:cs="Arial"/>
          <w:color w:val="000000"/>
        </w:rPr>
      </w:pPr>
    </w:p>
    <w:p w:rsidR="004C245B" w:rsidRDefault="004C245B" w:rsidP="004C245B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11458A">
        <w:rPr>
          <w:rFonts w:ascii="Arial" w:hAnsi="Arial"/>
          <w:sz w:val="18"/>
          <w:szCs w:val="18"/>
        </w:rPr>
      </w:r>
      <w:r w:rsidR="0011458A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color w:val="000000"/>
        </w:rPr>
        <w:t xml:space="preserve">Liikuntapaikkarakentamisen maksatuspyyntölomake </w:t>
      </w: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11458A">
        <w:rPr>
          <w:rFonts w:ascii="Arial" w:hAnsi="Arial"/>
          <w:sz w:val="18"/>
          <w:szCs w:val="18"/>
        </w:rPr>
      </w:r>
      <w:r w:rsidR="0011458A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color w:val="000000"/>
        </w:rPr>
        <w:t xml:space="preserve">Kunnan rakennustarkastajan todistus hankkeen valmistumisesta </w:t>
      </w: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11458A">
        <w:rPr>
          <w:rFonts w:ascii="Arial" w:hAnsi="Arial"/>
          <w:sz w:val="18"/>
          <w:szCs w:val="18"/>
        </w:rPr>
      </w:r>
      <w:r w:rsidR="0011458A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color w:val="000000"/>
        </w:rPr>
        <w:t>Selvitys yhteishankkeeseen myönnetystä muusta julkisyhteisöavustuksesta tai valtionosuudesta</w:t>
      </w: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11458A">
        <w:rPr>
          <w:rFonts w:ascii="Arial" w:hAnsi="Arial"/>
          <w:sz w:val="18"/>
          <w:szCs w:val="18"/>
        </w:rPr>
      </w:r>
      <w:r w:rsidR="0011458A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color w:val="000000"/>
        </w:rPr>
        <w:t>Tilintarkastajan lausunto avustuksen käyttämisestä (yksityiset yhteisöt)</w:t>
      </w: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11458A">
        <w:rPr>
          <w:rFonts w:ascii="Arial" w:hAnsi="Arial"/>
          <w:sz w:val="18"/>
          <w:szCs w:val="18"/>
        </w:rPr>
      </w:r>
      <w:r w:rsidR="0011458A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color w:val="000000"/>
        </w:rPr>
        <w:t>Todistus kohteen vakuuttamisesta, esim. kopio vakuutuskirjasta (yksityiset yhteisöt)</w:t>
      </w:r>
    </w:p>
    <w:p w:rsidR="00B97A73" w:rsidRDefault="00B97A73" w:rsidP="00B97A73">
      <w:pPr>
        <w:rPr>
          <w:rFonts w:ascii="Arial" w:hAnsi="Arial" w:cs="Arial"/>
        </w:rPr>
      </w:pPr>
      <w:r>
        <w:rPr>
          <w:rFonts w:ascii="Arial" w:hAnsi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  <w:szCs w:val="18"/>
        </w:rPr>
        <w:instrText xml:space="preserve"> FORMCHECKBOX </w:instrText>
      </w:r>
      <w:r w:rsidR="0011458A">
        <w:rPr>
          <w:rFonts w:ascii="Arial" w:hAnsi="Arial"/>
          <w:sz w:val="18"/>
          <w:szCs w:val="18"/>
        </w:rPr>
      </w:r>
      <w:r w:rsidR="0011458A">
        <w:rPr>
          <w:rFonts w:ascii="Arial" w:hAnsi="Arial"/>
          <w:sz w:val="18"/>
          <w:szCs w:val="18"/>
        </w:rPr>
        <w:fldChar w:fldCharType="separate"/>
      </w:r>
      <w:r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</w:rPr>
        <w:t>Ote kirjanpidon pääkirjasta</w:t>
      </w:r>
    </w:p>
    <w:p w:rsidR="00B97A73" w:rsidRDefault="00B97A73" w:rsidP="00B97A73">
      <w:pPr>
        <w:tabs>
          <w:tab w:val="left" w:pos="720"/>
        </w:tabs>
        <w:spacing w:line="140" w:lineRule="atLeast"/>
        <w:ind w:left="284"/>
        <w:rPr>
          <w:rFonts w:ascii="Arial" w:hAnsi="Arial" w:cs="Arial"/>
          <w:color w:val="000000"/>
        </w:rPr>
      </w:pP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</w:p>
    <w:p w:rsidR="00B97A73" w:rsidRPr="00EB4A95" w:rsidRDefault="00EB4A95" w:rsidP="00EB4A95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 w:rsidRPr="00EB4A95">
        <w:rPr>
          <w:rFonts w:ascii="Arial" w:hAnsi="Arial" w:cs="Arial"/>
          <w:b/>
          <w:color w:val="000000"/>
          <w:sz w:val="24"/>
        </w:rPr>
        <w:t xml:space="preserve">Hankeselvitys toimitetaan: </w:t>
      </w:r>
    </w:p>
    <w:p w:rsidR="00EB4A95" w:rsidRDefault="00EB4A95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/>
          <w:bCs/>
          <w:sz w:val="18"/>
          <w:szCs w:val="18"/>
        </w:rPr>
      </w:pPr>
      <w:r w:rsidRPr="00430808">
        <w:rPr>
          <w:rFonts w:ascii="Arial" w:hAnsi="Arial" w:cs="Arial"/>
          <w:b/>
          <w:bCs/>
          <w:sz w:val="18"/>
          <w:szCs w:val="18"/>
        </w:rPr>
        <w:t>OPETUS-JA KULTTUURIMINISTERIÖ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>Meritullinkatu 10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>PL 29, 00023 Valtioneuvosto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 w:rsidRPr="00430808">
        <w:rPr>
          <w:rFonts w:ascii="Arial" w:hAnsi="Arial" w:cs="Arial"/>
          <w:bCs/>
          <w:sz w:val="18"/>
          <w:szCs w:val="18"/>
        </w:rPr>
        <w:t xml:space="preserve">Puh. 0295 </w:t>
      </w:r>
      <w:r w:rsidR="00BA2564">
        <w:rPr>
          <w:rFonts w:ascii="Arial" w:hAnsi="Arial" w:cs="Arial"/>
          <w:bCs/>
          <w:sz w:val="18"/>
          <w:szCs w:val="18"/>
        </w:rPr>
        <w:t>16001</w:t>
      </w:r>
    </w:p>
    <w:p w:rsidR="00B97A73" w:rsidRDefault="0011458A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  <w:hyperlink r:id="rId12" w:history="1">
        <w:r w:rsidR="00B97A73" w:rsidRPr="005C4B63">
          <w:rPr>
            <w:rStyle w:val="Hyperlinkki"/>
            <w:rFonts w:ascii="Arial" w:hAnsi="Arial" w:cs="Arial"/>
            <w:bCs/>
            <w:sz w:val="18"/>
            <w:szCs w:val="18"/>
          </w:rPr>
          <w:t>kirjaamo.okm@gov.fi</w:t>
        </w:r>
      </w:hyperlink>
    </w:p>
    <w:p w:rsidR="00D16598" w:rsidRDefault="00D16598" w:rsidP="00A63CCF">
      <w:pPr>
        <w:pStyle w:val="Leipteksti"/>
      </w:pPr>
    </w:p>
    <w:p w:rsidR="00A63CCF" w:rsidRPr="00D16598" w:rsidRDefault="00A63CCF" w:rsidP="00D16598"/>
    <w:sectPr w:rsidR="00A63CCF" w:rsidRPr="00D16598" w:rsidSect="00EB1C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134" w:bottom="17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8A" w:rsidRDefault="0011458A" w:rsidP="006233E1">
      <w:r>
        <w:separator/>
      </w:r>
    </w:p>
    <w:p w:rsidR="0011458A" w:rsidRDefault="0011458A"/>
    <w:p w:rsidR="0011458A" w:rsidRDefault="0011458A"/>
    <w:p w:rsidR="0011458A" w:rsidRDefault="0011458A"/>
    <w:p w:rsidR="0011458A" w:rsidRDefault="0011458A"/>
  </w:endnote>
  <w:endnote w:type="continuationSeparator" w:id="0">
    <w:p w:rsidR="0011458A" w:rsidRDefault="0011458A" w:rsidP="006233E1">
      <w:r>
        <w:continuationSeparator/>
      </w:r>
    </w:p>
    <w:p w:rsidR="0011458A" w:rsidRDefault="0011458A"/>
    <w:p w:rsidR="0011458A" w:rsidRDefault="0011458A"/>
    <w:p w:rsidR="0011458A" w:rsidRDefault="0011458A"/>
    <w:p w:rsidR="0011458A" w:rsidRDefault="00114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63" w:rsidRDefault="00F9316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/>
  <w:p w:rsidR="002C0532" w:rsidRDefault="002C0532"/>
  <w:p w:rsidR="002C0532" w:rsidRDefault="002C0532"/>
  <w:p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7946C1">
      <w:rPr>
        <w:noProof/>
      </w:rPr>
      <w:t>2</w:t>
    </w:r>
    <w:r w:rsidRPr="00655733">
      <w:fldChar w:fldCharType="end"/>
    </w:r>
    <w:r w:rsidRPr="00655733">
      <w:t>(</w:t>
    </w:r>
    <w:r w:rsidR="0011458A">
      <w:fldChar w:fldCharType="begin"/>
    </w:r>
    <w:r w:rsidR="0011458A">
      <w:instrText xml:space="preserve"> NUMPAGES   \* MERGEFORMAT </w:instrText>
    </w:r>
    <w:r w:rsidR="0011458A">
      <w:fldChar w:fldCharType="separate"/>
    </w:r>
    <w:r w:rsidR="007946C1">
      <w:rPr>
        <w:noProof/>
      </w:rPr>
      <w:t>2</w:t>
    </w:r>
    <w:r w:rsidR="0011458A">
      <w:rPr>
        <w:noProof/>
      </w:rPr>
      <w:fldChar w:fldCharType="end"/>
    </w:r>
    <w:r w:rsidRPr="00655733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Opetus- ja kulttuuriministeriön yhteystiedot"/>
    </w:tblPr>
    <w:tblGrid>
      <w:gridCol w:w="4254"/>
      <w:gridCol w:w="2551"/>
      <w:gridCol w:w="1594"/>
      <w:gridCol w:w="1698"/>
    </w:tblGrid>
    <w:tr w:rsidR="00A41A7D" w:rsidRPr="00A41A7D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PL 29, 00023 Valtioneuvosto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</w:t>
          </w:r>
          <w:r w:rsidR="00EB1C23" w:rsidRPr="00A41A7D">
            <w:rPr>
              <w:color w:val="000000" w:themeColor="text1"/>
              <w:sz w:val="18"/>
            </w:rPr>
            <w:t>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p. 0295 16001</w:t>
          </w:r>
        </w:p>
      </w:tc>
    </w:tr>
    <w:tr w:rsidR="00A41A7D" w:rsidRPr="00A41A7D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PB 29, 00023 Statsrådet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tfn 0295 16001</w:t>
          </w:r>
        </w:p>
      </w:tc>
    </w:tr>
  </w:tbl>
  <w:p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8A" w:rsidRDefault="0011458A" w:rsidP="00730DBA">
      <w:r>
        <w:separator/>
      </w:r>
    </w:p>
  </w:footnote>
  <w:footnote w:type="continuationSeparator" w:id="0">
    <w:p w:rsidR="0011458A" w:rsidRDefault="0011458A" w:rsidP="00730DBA">
      <w:r>
        <w:continuationSeparator/>
      </w:r>
    </w:p>
  </w:footnote>
  <w:footnote w:type="continuationNotice" w:id="1">
    <w:p w:rsidR="0011458A" w:rsidRPr="00730DBA" w:rsidRDefault="0011458A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4" w:rsidRDefault="00661C14">
    <w:pPr>
      <w:pStyle w:val="Yltunniste"/>
    </w:pPr>
  </w:p>
  <w:p w:rsidR="002C0532" w:rsidRDefault="002C0532"/>
  <w:p w:rsidR="002C0532" w:rsidRDefault="002C0532"/>
  <w:p w:rsidR="002C0532" w:rsidRDefault="002C0532"/>
  <w:p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>
    <w:pPr>
      <w:pStyle w:val="Yltunniste"/>
    </w:pPr>
    <w:r>
      <w:rPr>
        <w:noProof/>
      </w:rPr>
      <w:drawing>
        <wp:inline distT="0" distB="0" distL="0" distR="0" wp14:anchorId="5C4C361D">
          <wp:extent cx="3742690" cy="791789"/>
          <wp:effectExtent l="0" t="0" r="0" b="8890"/>
          <wp:docPr id="2" name="Kuva 2" descr="Opetus- ja kulttuuriministeriön 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qD057oSfXAjkICsnzuYuiCS5do2gWi7AJ+Cms68IDFrAu5XXgCR0jBNzeF8n/CajoVUAtzvpOVfc+YuNNbWzw==" w:salt="0I1KfiSFV2FHW4DTMKtkb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73"/>
    <w:rsid w:val="00014CB9"/>
    <w:rsid w:val="00017999"/>
    <w:rsid w:val="00017F5F"/>
    <w:rsid w:val="00022CEC"/>
    <w:rsid w:val="00026B23"/>
    <w:rsid w:val="00050ECD"/>
    <w:rsid w:val="00051804"/>
    <w:rsid w:val="00056AC8"/>
    <w:rsid w:val="00071F7F"/>
    <w:rsid w:val="000850E1"/>
    <w:rsid w:val="000867B0"/>
    <w:rsid w:val="00092C9C"/>
    <w:rsid w:val="00094418"/>
    <w:rsid w:val="000A0CE3"/>
    <w:rsid w:val="00101DC0"/>
    <w:rsid w:val="00113B5B"/>
    <w:rsid w:val="0011458A"/>
    <w:rsid w:val="001170AB"/>
    <w:rsid w:val="00153349"/>
    <w:rsid w:val="001637FB"/>
    <w:rsid w:val="00173773"/>
    <w:rsid w:val="001846F1"/>
    <w:rsid w:val="001865D3"/>
    <w:rsid w:val="001A54BA"/>
    <w:rsid w:val="001A5F89"/>
    <w:rsid w:val="001D1D1A"/>
    <w:rsid w:val="001E3AD2"/>
    <w:rsid w:val="0020401A"/>
    <w:rsid w:val="0020613C"/>
    <w:rsid w:val="00215490"/>
    <w:rsid w:val="0023779B"/>
    <w:rsid w:val="00261F58"/>
    <w:rsid w:val="0026582B"/>
    <w:rsid w:val="002818A9"/>
    <w:rsid w:val="00287816"/>
    <w:rsid w:val="002A5986"/>
    <w:rsid w:val="002B499B"/>
    <w:rsid w:val="002C0532"/>
    <w:rsid w:val="003161C1"/>
    <w:rsid w:val="0033627F"/>
    <w:rsid w:val="00342C24"/>
    <w:rsid w:val="00352C14"/>
    <w:rsid w:val="00357F38"/>
    <w:rsid w:val="00365FBA"/>
    <w:rsid w:val="003A05E0"/>
    <w:rsid w:val="003B16EA"/>
    <w:rsid w:val="003C4A80"/>
    <w:rsid w:val="003D7B94"/>
    <w:rsid w:val="00400CAC"/>
    <w:rsid w:val="00406C8E"/>
    <w:rsid w:val="00412C9D"/>
    <w:rsid w:val="00443DF8"/>
    <w:rsid w:val="00462424"/>
    <w:rsid w:val="00467E08"/>
    <w:rsid w:val="00471B8D"/>
    <w:rsid w:val="00495564"/>
    <w:rsid w:val="004C0C31"/>
    <w:rsid w:val="004C245B"/>
    <w:rsid w:val="004E73A9"/>
    <w:rsid w:val="004F2948"/>
    <w:rsid w:val="004F5ADD"/>
    <w:rsid w:val="005205C3"/>
    <w:rsid w:val="0055333E"/>
    <w:rsid w:val="00557701"/>
    <w:rsid w:val="00561F4E"/>
    <w:rsid w:val="005A007B"/>
    <w:rsid w:val="005E42D6"/>
    <w:rsid w:val="00602C33"/>
    <w:rsid w:val="00611E67"/>
    <w:rsid w:val="00620481"/>
    <w:rsid w:val="00621FDF"/>
    <w:rsid w:val="006233E1"/>
    <w:rsid w:val="00633FBB"/>
    <w:rsid w:val="00643FC5"/>
    <w:rsid w:val="00655733"/>
    <w:rsid w:val="00661C14"/>
    <w:rsid w:val="0067403D"/>
    <w:rsid w:val="006750BD"/>
    <w:rsid w:val="006754F0"/>
    <w:rsid w:val="006B71B3"/>
    <w:rsid w:val="006D1550"/>
    <w:rsid w:val="006D36AC"/>
    <w:rsid w:val="006E1C2A"/>
    <w:rsid w:val="006E3D7B"/>
    <w:rsid w:val="006E5F42"/>
    <w:rsid w:val="0072548A"/>
    <w:rsid w:val="00730DBA"/>
    <w:rsid w:val="0073536B"/>
    <w:rsid w:val="00751655"/>
    <w:rsid w:val="00757DCD"/>
    <w:rsid w:val="00762B5E"/>
    <w:rsid w:val="007764C9"/>
    <w:rsid w:val="007946C1"/>
    <w:rsid w:val="007A6196"/>
    <w:rsid w:val="007B5802"/>
    <w:rsid w:val="007B5CAB"/>
    <w:rsid w:val="007B7BB1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44A5"/>
    <w:rsid w:val="008F4D64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B34CD"/>
    <w:rsid w:val="009C617B"/>
    <w:rsid w:val="009E3054"/>
    <w:rsid w:val="00A31E09"/>
    <w:rsid w:val="00A37F96"/>
    <w:rsid w:val="00A410EC"/>
    <w:rsid w:val="00A41A7D"/>
    <w:rsid w:val="00A47442"/>
    <w:rsid w:val="00A61837"/>
    <w:rsid w:val="00A63CCF"/>
    <w:rsid w:val="00A74B53"/>
    <w:rsid w:val="00A818DC"/>
    <w:rsid w:val="00A94B48"/>
    <w:rsid w:val="00AE6082"/>
    <w:rsid w:val="00AE6131"/>
    <w:rsid w:val="00AF21A7"/>
    <w:rsid w:val="00B01A4C"/>
    <w:rsid w:val="00B14B4E"/>
    <w:rsid w:val="00B1527B"/>
    <w:rsid w:val="00B179E8"/>
    <w:rsid w:val="00B42880"/>
    <w:rsid w:val="00B55573"/>
    <w:rsid w:val="00B62703"/>
    <w:rsid w:val="00B717AA"/>
    <w:rsid w:val="00B76E13"/>
    <w:rsid w:val="00B7708E"/>
    <w:rsid w:val="00B80584"/>
    <w:rsid w:val="00B8151D"/>
    <w:rsid w:val="00B97A73"/>
    <w:rsid w:val="00BA2564"/>
    <w:rsid w:val="00BF3EFC"/>
    <w:rsid w:val="00BF5055"/>
    <w:rsid w:val="00BF622A"/>
    <w:rsid w:val="00C44F39"/>
    <w:rsid w:val="00C458C6"/>
    <w:rsid w:val="00C52F7E"/>
    <w:rsid w:val="00C5745F"/>
    <w:rsid w:val="00C662D2"/>
    <w:rsid w:val="00C729D3"/>
    <w:rsid w:val="00C918B9"/>
    <w:rsid w:val="00CC3C6F"/>
    <w:rsid w:val="00CD095A"/>
    <w:rsid w:val="00CE51BB"/>
    <w:rsid w:val="00D04BEC"/>
    <w:rsid w:val="00D142C4"/>
    <w:rsid w:val="00D16598"/>
    <w:rsid w:val="00D31021"/>
    <w:rsid w:val="00D313CB"/>
    <w:rsid w:val="00D35029"/>
    <w:rsid w:val="00D600F9"/>
    <w:rsid w:val="00D76201"/>
    <w:rsid w:val="00D8248F"/>
    <w:rsid w:val="00DA5D56"/>
    <w:rsid w:val="00DB3CD5"/>
    <w:rsid w:val="00DB54D9"/>
    <w:rsid w:val="00DC37E3"/>
    <w:rsid w:val="00DD7965"/>
    <w:rsid w:val="00DE400F"/>
    <w:rsid w:val="00DF1A58"/>
    <w:rsid w:val="00DF634D"/>
    <w:rsid w:val="00E32633"/>
    <w:rsid w:val="00E3552E"/>
    <w:rsid w:val="00E40C04"/>
    <w:rsid w:val="00E50DD7"/>
    <w:rsid w:val="00E52B44"/>
    <w:rsid w:val="00E55BDB"/>
    <w:rsid w:val="00E61398"/>
    <w:rsid w:val="00E615B9"/>
    <w:rsid w:val="00E61A7D"/>
    <w:rsid w:val="00E713FA"/>
    <w:rsid w:val="00EA26BF"/>
    <w:rsid w:val="00EA28E1"/>
    <w:rsid w:val="00EB1C23"/>
    <w:rsid w:val="00EB4A95"/>
    <w:rsid w:val="00EC3C88"/>
    <w:rsid w:val="00EE4302"/>
    <w:rsid w:val="00F74100"/>
    <w:rsid w:val="00F7450A"/>
    <w:rsid w:val="00F81599"/>
    <w:rsid w:val="00F8424B"/>
    <w:rsid w:val="00F93163"/>
    <w:rsid w:val="00FA0D98"/>
    <w:rsid w:val="00FB652F"/>
    <w:rsid w:val="00FC3B0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97A73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spacing w:line="280" w:lineRule="atLeast"/>
      <w:textAlignment w:val="center"/>
    </w:pPr>
    <w:rPr>
      <w:rFonts w:ascii="Arial" w:hAnsi="Arial" w:cs="Myriad Pro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okm@gov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8273\AppData\Roaming\Microsoft\Mallit\OKM-asiakirja.dotx" TargetMode="External"/></Relationship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EC89B361-4637-454C-8D3D-260A7E2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8F7A6FB-72E9-45A7-8580-CAD10111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OKM-asiakirja.dotx</Template>
  <TotalTime>0</TotalTime>
  <Pages>2</Pages>
  <Words>254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2023-11-22T12:05:00Z</dcterms:created>
  <dcterms:modified xsi:type="dcterms:W3CDTF">2023-11-22T12:05:00Z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0x010100B5FAB64B6C204DD994D3FAC0C34E2BFF00912EC7B026F19D41BED9DB3DAF43C903</vt:lpwstr>
  </property>
  <property fmtid="{D5CDD505-2E9C-101B-9397-08002B2CF9AE}" pid="4" name="KampusKeywords">
    <vt:lpwstr/>
  </property>
</Properties>
</file>