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94125" w14:textId="4DF940F9" w:rsidR="00AE04A2" w:rsidRPr="00F07EF2" w:rsidRDefault="005C0BC5" w:rsidP="69AE6C3A">
      <w:pPr>
        <w:pStyle w:val="Otsikko1"/>
        <w:rPr>
          <w:b w:val="0"/>
          <w:bCs/>
        </w:rPr>
      </w:pPr>
      <w:bookmarkStart w:id="0" w:name="_GoBack"/>
      <w:bookmarkEnd w:id="0"/>
      <w:r>
        <w:rPr>
          <w:bCs/>
        </w:rPr>
        <w:t>Liite 3</w:t>
      </w:r>
      <w:r w:rsidR="00F02B26">
        <w:rPr>
          <w:bCs/>
        </w:rPr>
        <w:t xml:space="preserve">: </w:t>
      </w:r>
      <w:r w:rsidR="00834EA5" w:rsidRPr="69AE6C3A">
        <w:rPr>
          <w:bCs/>
        </w:rPr>
        <w:t>Valtakunnalli</w:t>
      </w:r>
      <w:r w:rsidR="00E21511" w:rsidRPr="69AE6C3A">
        <w:rPr>
          <w:bCs/>
        </w:rPr>
        <w:t xml:space="preserve">nen </w:t>
      </w:r>
      <w:r w:rsidR="0069278C" w:rsidRPr="69AE6C3A">
        <w:rPr>
          <w:bCs/>
        </w:rPr>
        <w:t>suunnitelma vuosille 202</w:t>
      </w:r>
      <w:r w:rsidR="00461457" w:rsidRPr="69AE6C3A">
        <w:rPr>
          <w:bCs/>
        </w:rPr>
        <w:t>4</w:t>
      </w:r>
      <w:r w:rsidR="00F74AEA">
        <w:rPr>
          <w:b w:val="0"/>
          <w:bCs/>
        </w:rPr>
        <w:t>–</w:t>
      </w:r>
      <w:r w:rsidR="0069278C" w:rsidRPr="69AE6C3A">
        <w:rPr>
          <w:bCs/>
        </w:rPr>
        <w:t>202</w:t>
      </w:r>
      <w:r w:rsidR="00461457" w:rsidRPr="69AE6C3A">
        <w:rPr>
          <w:bCs/>
        </w:rPr>
        <w:t>7</w:t>
      </w:r>
    </w:p>
    <w:p w14:paraId="38EBAC68" w14:textId="326B6FA2" w:rsidR="7193E93A" w:rsidRDefault="00E63966" w:rsidP="525D3810">
      <w:pPr>
        <w:pStyle w:val="Otsikko2"/>
        <w:spacing w:line="257" w:lineRule="auto"/>
      </w:pPr>
      <w:r>
        <w:t>Johdanto</w:t>
      </w:r>
    </w:p>
    <w:p w14:paraId="2A4EE5A6" w14:textId="4A43BF4E" w:rsidR="2EE671A5" w:rsidRDefault="2EE671A5" w:rsidP="7193E93A">
      <w:pPr>
        <w:spacing w:line="257" w:lineRule="auto"/>
      </w:pPr>
      <w:r w:rsidRPr="7193E93A">
        <w:rPr>
          <w:rFonts w:ascii="Calibri" w:eastAsia="Calibri" w:hAnsi="Calibri" w:cs="Calibri"/>
        </w:rPr>
        <w:t xml:space="preserve">Museolain (314/2019) 10 §:n mukaan alueellisella vastuumuseolla tulee olla toimintaa ja palveluita koskeva valtakunnallinen suunnitelma. Lain perusteluissa todetaan, että suunnitelmasta tulee käydä ilmi toimialueen rajaus, tehtävät ja työnjako toimialalla toimivien muiden museoiden kanssa. </w:t>
      </w:r>
    </w:p>
    <w:p w14:paraId="138CBFFA" w14:textId="3DF4AFF9" w:rsidR="2EE671A5" w:rsidRDefault="2EE671A5" w:rsidP="7193E93A">
      <w:pPr>
        <w:spacing w:line="257" w:lineRule="auto"/>
      </w:pPr>
      <w:r w:rsidRPr="7193E93A">
        <w:rPr>
          <w:rFonts w:ascii="Calibri" w:eastAsia="Calibri" w:hAnsi="Calibri" w:cs="Calibri"/>
        </w:rPr>
        <w:t>Lain 12 §:n mukaan museon tulee toimittaa opetus- ja kulttuuriministeriölle neljän vuoden välein selvitys suunnitelman toteutumisesta. Vastuumuseo ja Museovirasto neuvottelevat neljän vuoden välein seuraavaa nelisvuotiskautta koskevasta suunnitelmasta. Museoviraston johdolla neuvoteltavan suunnitelman tulee sisältää vastuutehtävän hoitoa koskevat tavoitteet, tarkennettu toiminnan kuvaus ja arvio käytettävistä resursseista.</w:t>
      </w:r>
    </w:p>
    <w:p w14:paraId="12CE1657" w14:textId="52E71E8D" w:rsidR="2EE671A5" w:rsidRDefault="2EE671A5" w:rsidP="7193E93A">
      <w:pPr>
        <w:spacing w:line="257" w:lineRule="auto"/>
      </w:pPr>
      <w:r w:rsidRPr="7193E93A">
        <w:rPr>
          <w:rFonts w:ascii="Calibri" w:eastAsia="Calibri" w:hAnsi="Calibri" w:cs="Calibri"/>
        </w:rPr>
        <w:t>Museolain (314/2019) 9 § perusteella valtakunnallisen vastuumuseon tehtävänä on toimialallaan</w:t>
      </w:r>
    </w:p>
    <w:p w14:paraId="2B19412C" w14:textId="77777777" w:rsidR="00834EA5" w:rsidRPr="000913A4" w:rsidRDefault="00834EA5" w:rsidP="00705401">
      <w:pPr>
        <w:pStyle w:val="Luettelokappale"/>
        <w:numPr>
          <w:ilvl w:val="0"/>
          <w:numId w:val="15"/>
        </w:numPr>
      </w:pPr>
      <w:r w:rsidRPr="000913A4">
        <w:t xml:space="preserve">toteuttaa valtakunnallista museotoimintaa erikoisalallaan; </w:t>
      </w:r>
    </w:p>
    <w:p w14:paraId="2B19412D" w14:textId="77777777" w:rsidR="00834EA5" w:rsidRPr="000913A4" w:rsidRDefault="00834EA5" w:rsidP="00705401">
      <w:pPr>
        <w:pStyle w:val="Luettelokappale"/>
        <w:numPr>
          <w:ilvl w:val="0"/>
          <w:numId w:val="15"/>
        </w:numPr>
      </w:pPr>
      <w:r w:rsidRPr="000913A4">
        <w:t xml:space="preserve">kehittää ja edistää kulttuuriperintötyötä ja museoiden yhteistyötä erikoisalallaan; </w:t>
      </w:r>
    </w:p>
    <w:p w14:paraId="2B19412E" w14:textId="77777777" w:rsidR="00834EA5" w:rsidRPr="000913A4" w:rsidRDefault="00834EA5" w:rsidP="00705401">
      <w:pPr>
        <w:pStyle w:val="Luettelokappale"/>
        <w:numPr>
          <w:ilvl w:val="0"/>
          <w:numId w:val="15"/>
        </w:numPr>
      </w:pPr>
      <w:r w:rsidRPr="000913A4">
        <w:t xml:space="preserve">toimia erikoisalansa kulttuuriperinnön valtakunnallisena asiantuntijana; </w:t>
      </w:r>
    </w:p>
    <w:p w14:paraId="2B19412F" w14:textId="77777777" w:rsidR="00834EA5" w:rsidRPr="000913A4" w:rsidRDefault="00834EA5" w:rsidP="00705401">
      <w:pPr>
        <w:pStyle w:val="Luettelokappale"/>
        <w:numPr>
          <w:ilvl w:val="0"/>
          <w:numId w:val="15"/>
        </w:numPr>
      </w:pPr>
      <w:r w:rsidRPr="000913A4">
        <w:t xml:space="preserve">ylläpitää ja edistää erikoisalansa kansainvälisiä yhteyksiä; </w:t>
      </w:r>
    </w:p>
    <w:p w14:paraId="2B194130" w14:textId="77777777" w:rsidR="00834EA5" w:rsidRPr="000913A4" w:rsidRDefault="00834EA5" w:rsidP="00705401">
      <w:pPr>
        <w:pStyle w:val="Luettelokappale"/>
        <w:numPr>
          <w:ilvl w:val="0"/>
          <w:numId w:val="15"/>
        </w:numPr>
      </w:pPr>
      <w:r w:rsidRPr="000913A4">
        <w:t xml:space="preserve">edistää erikoisalansa kulttuuriperinnön tallentamista ja digitaalista saatavuutta. </w:t>
      </w:r>
    </w:p>
    <w:p w14:paraId="2B194133" w14:textId="72ADA562" w:rsidR="00F07EF2" w:rsidRPr="009F3F16" w:rsidRDefault="006E60D9" w:rsidP="009F3F16">
      <w:pPr>
        <w:pStyle w:val="Otsikko2"/>
        <w:rPr>
          <w:rStyle w:val="Voimakaskorostus"/>
          <w:i w:val="0"/>
          <w:iCs w:val="0"/>
          <w:color w:val="auto"/>
        </w:rPr>
      </w:pPr>
      <w:r w:rsidRPr="009F3F16">
        <w:rPr>
          <w:rStyle w:val="Voimakaskorostus"/>
          <w:i w:val="0"/>
          <w:iCs w:val="0"/>
          <w:color w:val="auto"/>
        </w:rPr>
        <w:t>T</w:t>
      </w:r>
      <w:r w:rsidR="00E02A41" w:rsidRPr="009F3F16">
        <w:rPr>
          <w:rStyle w:val="Voimakaskorostus"/>
          <w:i w:val="0"/>
          <w:iCs w:val="0"/>
          <w:color w:val="auto"/>
        </w:rPr>
        <w:t>oimialan</w:t>
      </w:r>
      <w:r w:rsidRPr="009F3F16">
        <w:rPr>
          <w:rStyle w:val="Voimakaskorostus"/>
          <w:i w:val="0"/>
          <w:iCs w:val="0"/>
          <w:color w:val="auto"/>
        </w:rPr>
        <w:t xml:space="preserve"> kuvaus ja to</w:t>
      </w:r>
      <w:r w:rsidR="00E02A41" w:rsidRPr="009F3F16">
        <w:rPr>
          <w:rStyle w:val="Voimakaskorostus"/>
          <w:i w:val="0"/>
          <w:iCs w:val="0"/>
          <w:color w:val="auto"/>
        </w:rPr>
        <w:t xml:space="preserve">imintaympäristön muutos </w:t>
      </w:r>
      <w:r w:rsidR="4C297B85" w:rsidRPr="009F3F16">
        <w:rPr>
          <w:rStyle w:val="Voimakaskorostus"/>
          <w:i w:val="0"/>
          <w:iCs w:val="0"/>
          <w:color w:val="auto"/>
        </w:rPr>
        <w:t>museon erikoisalalla</w:t>
      </w:r>
    </w:p>
    <w:p w14:paraId="0AD19FC9" w14:textId="1769467C" w:rsidR="005978FC" w:rsidRDefault="005978FC" w:rsidP="525D3810">
      <w:pPr>
        <w:spacing w:line="257" w:lineRule="auto"/>
        <w:rPr>
          <w:i/>
          <w:iCs/>
        </w:rPr>
      </w:pPr>
      <w:r w:rsidRPr="525D3810">
        <w:rPr>
          <w:b/>
          <w:bCs/>
        </w:rPr>
        <w:t>Ohje:</w:t>
      </w:r>
      <w:r>
        <w:t xml:space="preserve"> </w:t>
      </w:r>
      <w:r w:rsidR="0E38E43E" w:rsidRPr="525D3810">
        <w:rPr>
          <w:i/>
          <w:iCs/>
        </w:rPr>
        <w:t xml:space="preserve">Museo kuvaa tähän tiiviisti </w:t>
      </w:r>
      <w:r w:rsidR="00AB1B20">
        <w:rPr>
          <w:i/>
          <w:iCs/>
        </w:rPr>
        <w:t>vastuumuseo</w:t>
      </w:r>
      <w:r w:rsidR="0E38E43E" w:rsidRPr="525D3810">
        <w:rPr>
          <w:i/>
          <w:iCs/>
        </w:rPr>
        <w:t xml:space="preserve">tehtävien näkökulmasta toimintaympäristössä tapahtuneet ja näköpiirissä olevat muutokset, jotka vaikuttavat museon valtakunnalliseen </w:t>
      </w:r>
      <w:r w:rsidR="00AB1B20">
        <w:rPr>
          <w:i/>
          <w:iCs/>
        </w:rPr>
        <w:t>vastuumuseo</w:t>
      </w:r>
      <w:r w:rsidR="0E38E43E" w:rsidRPr="525D3810">
        <w:rPr>
          <w:i/>
          <w:iCs/>
        </w:rPr>
        <w:t>työhön ja tehtäviin.</w:t>
      </w:r>
    </w:p>
    <w:sdt>
      <w:sdtPr>
        <w:rPr>
          <w:rStyle w:val="Museontyyli"/>
        </w:rPr>
        <w:id w:val="619878540"/>
        <w:placeholder>
          <w:docPart w:val="F0AE96286A2B4B929ACCACC7BA35A90D"/>
        </w:placeholder>
        <w:showingPlcHdr/>
      </w:sdtPr>
      <w:sdtEndPr>
        <w:rPr>
          <w:rStyle w:val="Kappaleenoletusfontti"/>
          <w:rFonts w:asciiTheme="minorHAnsi" w:hAnsiTheme="minorHAnsi"/>
        </w:rPr>
      </w:sdtEndPr>
      <w:sdtContent>
        <w:p w14:paraId="3CCE20D0" w14:textId="15025287" w:rsidR="00454C05" w:rsidRPr="005978FC" w:rsidRDefault="00C06899" w:rsidP="00445C3C">
          <w:r w:rsidRPr="00C8653B">
            <w:rPr>
              <w:rStyle w:val="Paikkamerkkiteksti"/>
              <w:iCs/>
              <w:color w:val="1F4E79" w:themeColor="accent1" w:themeShade="80"/>
            </w:rPr>
            <w:t>Kirjoita tekstiä napsauttamalla tai napauttamalla tätä.</w:t>
          </w:r>
        </w:p>
      </w:sdtContent>
    </w:sdt>
    <w:p w14:paraId="60332B9B" w14:textId="5806B347" w:rsidR="005978FC" w:rsidRPr="00FF525A" w:rsidRDefault="5E6287C3" w:rsidP="493E7828">
      <w:pPr>
        <w:pStyle w:val="Otsikko2"/>
        <w:rPr>
          <w:rStyle w:val="Voimakaskorostus"/>
          <w:i w:val="0"/>
          <w:iCs w:val="0"/>
          <w:color w:val="auto"/>
        </w:rPr>
      </w:pPr>
      <w:r w:rsidRPr="493E7828">
        <w:rPr>
          <w:rStyle w:val="Otsikko2Char"/>
          <w:b/>
          <w:bCs/>
        </w:rPr>
        <w:t>Asiakkaiden ja sidosryhmien tarpeet seuraavalle suunnittelukaudelle</w:t>
      </w:r>
      <w:r w:rsidR="00822420" w:rsidRPr="493E7828">
        <w:rPr>
          <w:rStyle w:val="Voimakaskorostus"/>
          <w:i w:val="0"/>
          <w:iCs w:val="0"/>
          <w:color w:val="auto"/>
        </w:rPr>
        <w:t xml:space="preserve"> </w:t>
      </w:r>
    </w:p>
    <w:p w14:paraId="2DD34E8F" w14:textId="736032CB" w:rsidR="00454C05" w:rsidRDefault="005978FC" w:rsidP="493E7828">
      <w:pPr>
        <w:pStyle w:val="Ohjeteksti"/>
        <w:rPr>
          <w:iCs/>
        </w:rPr>
      </w:pPr>
      <w:r w:rsidRPr="525D3810">
        <w:rPr>
          <w:rStyle w:val="Paikkamerkkiteksti"/>
          <w:b/>
          <w:bCs/>
          <w:color w:val="auto"/>
        </w:rPr>
        <w:t>Ohje:</w:t>
      </w:r>
      <w:r w:rsidRPr="525D3810">
        <w:rPr>
          <w:rStyle w:val="Paikkamerkkiteksti"/>
          <w:color w:val="auto"/>
        </w:rPr>
        <w:t xml:space="preserve"> </w:t>
      </w:r>
      <w:r w:rsidR="21071EAF" w:rsidRPr="525D3810">
        <w:rPr>
          <w:iCs/>
        </w:rPr>
        <w:t xml:space="preserve">Voidakseen tuottaa vaikuttavia valtakunnallisia palveluita, museon tulee seurata sidosryhmien ja muiden toimijoiden tarpeita suhteessa valtakunnalliseen </w:t>
      </w:r>
      <w:r w:rsidR="00AB1B20">
        <w:rPr>
          <w:iCs/>
        </w:rPr>
        <w:t>vastuumuseo</w:t>
      </w:r>
      <w:r w:rsidR="21071EAF" w:rsidRPr="525D3810">
        <w:rPr>
          <w:iCs/>
        </w:rPr>
        <w:t>työhön ja tehtäviin. Museo arvioi tässä toimialan, sidosryhmien ja asiakkaiden tarpeita ja kuvaa mihin arvio perustuu.</w:t>
      </w:r>
    </w:p>
    <w:bookmarkStart w:id="1" w:name="_Hlk120715613"/>
    <w:p w14:paraId="49741042" w14:textId="77777777" w:rsidR="00214620" w:rsidRDefault="004B0F09" w:rsidP="00260A3A">
      <w:pPr>
        <w:rPr>
          <w:sz w:val="20"/>
          <w:szCs w:val="20"/>
        </w:rPr>
      </w:pPr>
      <w:sdt>
        <w:sdtPr>
          <w:rPr>
            <w:rStyle w:val="Museontyyli"/>
          </w:rPr>
          <w:id w:val="-113066773"/>
          <w:placeholder>
            <w:docPart w:val="904C82BAD9174B25AF86991A047C5040"/>
          </w:placeholder>
          <w:showingPlcHdr/>
        </w:sdtPr>
        <w:sdtEndPr>
          <w:rPr>
            <w:rStyle w:val="Kappaleenoletusfontti"/>
            <w:rFonts w:asciiTheme="minorHAnsi" w:hAnsiTheme="minorHAnsi"/>
            <w:sz w:val="20"/>
            <w:szCs w:val="20"/>
          </w:rPr>
        </w:sdtEndPr>
        <w:sdtContent>
          <w:r w:rsidR="00454C05" w:rsidRPr="00E42DCA">
            <w:rPr>
              <w:rStyle w:val="Paikkamerkkiteksti"/>
              <w:iCs/>
              <w:color w:val="1F4E79" w:themeColor="accent1" w:themeShade="80"/>
            </w:rPr>
            <w:t>Kirjoita tekstiä napsauttamalla tai napauttamalla tätä.</w:t>
          </w:r>
        </w:sdtContent>
      </w:sdt>
      <w:bookmarkEnd w:id="1"/>
    </w:p>
    <w:p w14:paraId="49D0CEA1" w14:textId="41789189" w:rsidR="00214620" w:rsidRPr="00214620" w:rsidRDefault="00E02A41" w:rsidP="00214620">
      <w:pPr>
        <w:pStyle w:val="Otsikko2"/>
        <w:rPr>
          <w:rStyle w:val="Otsikko2Char"/>
          <w:b/>
        </w:rPr>
      </w:pPr>
      <w:r w:rsidRPr="00214620">
        <w:rPr>
          <w:rStyle w:val="Otsikko2Char"/>
          <w:b/>
        </w:rPr>
        <w:t>Valtakunnallisen</w:t>
      </w:r>
      <w:r w:rsidR="00822420" w:rsidRPr="00214620">
        <w:rPr>
          <w:rStyle w:val="Otsikko2Char"/>
          <w:b/>
        </w:rPr>
        <w:t xml:space="preserve"> toiminnan </w:t>
      </w:r>
      <w:r w:rsidR="009B4CC6" w:rsidRPr="00214620">
        <w:rPr>
          <w:rStyle w:val="Otsikko2Char"/>
          <w:b/>
        </w:rPr>
        <w:t>k</w:t>
      </w:r>
      <w:r w:rsidR="006E74D4" w:rsidRPr="00214620">
        <w:rPr>
          <w:rStyle w:val="Otsikko2Char"/>
          <w:b/>
        </w:rPr>
        <w:t>eskeiset</w:t>
      </w:r>
      <w:r w:rsidR="005964BE" w:rsidRPr="00214620">
        <w:rPr>
          <w:rStyle w:val="Otsikko2Char"/>
          <w:b/>
        </w:rPr>
        <w:t xml:space="preserve"> </w:t>
      </w:r>
      <w:r w:rsidR="00822420" w:rsidRPr="00214620">
        <w:rPr>
          <w:rStyle w:val="Otsikko2Char"/>
          <w:b/>
        </w:rPr>
        <w:t>tavoit</w:t>
      </w:r>
      <w:r w:rsidR="004C1B67" w:rsidRPr="00214620">
        <w:rPr>
          <w:rStyle w:val="Otsikko2Char"/>
          <w:b/>
        </w:rPr>
        <w:t xml:space="preserve">teet vuosille </w:t>
      </w:r>
      <w:r w:rsidR="006507A1" w:rsidRPr="00214620">
        <w:rPr>
          <w:rStyle w:val="Otsikko2Char"/>
          <w:b/>
        </w:rPr>
        <w:t>2024–2027</w:t>
      </w:r>
    </w:p>
    <w:p w14:paraId="56D185EF" w14:textId="3C49DA7B" w:rsidR="008C70A9" w:rsidRDefault="39174901" w:rsidP="59C5343D">
      <w:pPr>
        <w:pStyle w:val="Ohjeteksti"/>
        <w:rPr>
          <w:b/>
          <w:bCs/>
        </w:rPr>
      </w:pPr>
      <w:r w:rsidRPr="59C5343D">
        <w:rPr>
          <w:b/>
          <w:bCs/>
        </w:rPr>
        <w:t>Ohje:</w:t>
      </w:r>
      <w:r>
        <w:t xml:space="preserve"> </w:t>
      </w:r>
      <w:r w:rsidR="0ECA5AD6">
        <w:t xml:space="preserve">Museo esittää tässä lain mukaisiin valtakunnallisiin </w:t>
      </w:r>
      <w:r w:rsidR="00AB1B20">
        <w:t>vastuumuseo</w:t>
      </w:r>
      <w:r w:rsidR="0ECA5AD6">
        <w:t xml:space="preserve">tehtäviin liittyvät keskeiset tavoitteet ja painopistealueet kaudella 2024–2027. Tavoitteet ja painopistealueet voivat liittyä yhteen tai useampaan museolaissa esitettyyn valtakunnalliseen </w:t>
      </w:r>
      <w:r w:rsidR="00AB1B20">
        <w:t>vastuumuseo</w:t>
      </w:r>
      <w:r w:rsidR="0ECA5AD6">
        <w:t xml:space="preserve">tehtävään. Tavoitteiden tulee vastata </w:t>
      </w:r>
      <w:r w:rsidR="0ECA5AD6">
        <w:lastRenderedPageBreak/>
        <w:t xml:space="preserve">laissa esitettyihin valtakunnallisiin </w:t>
      </w:r>
      <w:r w:rsidR="00AB1B20">
        <w:t>vastuumuseo</w:t>
      </w:r>
      <w:r w:rsidR="0ECA5AD6">
        <w:t>tehtäviin sekä toimintaympäristön, asiakkaiden ja sidosryhmien tarpeisiin.</w:t>
      </w:r>
      <w:r w:rsidR="5EADD109" w:rsidRPr="59C5343D">
        <w:t xml:space="preserve"> </w:t>
      </w:r>
      <w:r w:rsidR="3726C19A" w:rsidRPr="59C5343D">
        <w:rPr>
          <w:b/>
          <w:bCs/>
        </w:rPr>
        <w:t>Tavoitteita tulee olla vähintään viisi ja ne tulee numeroida se</w:t>
      </w:r>
      <w:r w:rsidR="3F969F5E" w:rsidRPr="59C5343D">
        <w:rPr>
          <w:b/>
          <w:bCs/>
        </w:rPr>
        <w:t>lkeästi</w:t>
      </w:r>
      <w:r w:rsidR="3726C19A" w:rsidRPr="59C5343D">
        <w:rPr>
          <w:b/>
          <w:bCs/>
        </w:rPr>
        <w:t>.</w:t>
      </w:r>
    </w:p>
    <w:p w14:paraId="7A3411D2" w14:textId="129C591B" w:rsidR="00BC6680" w:rsidRPr="00EE021E" w:rsidRDefault="004B0F09" w:rsidP="00BC6680">
      <w:sdt>
        <w:sdtPr>
          <w:rPr>
            <w:rStyle w:val="Museontyyli"/>
            <w:color w:val="1F4E79" w:themeColor="accent1" w:themeShade="80"/>
          </w:rPr>
          <w:id w:val="2031284701"/>
          <w:placeholder>
            <w:docPart w:val="408BB010C22B462FA7A07FD17B3B0FB4"/>
          </w:placeholder>
          <w:showingPlcHdr/>
        </w:sdtPr>
        <w:sdtEndPr>
          <w:rPr>
            <w:rStyle w:val="Kappaleenoletusfontti"/>
            <w:rFonts w:asciiTheme="minorHAnsi" w:hAnsiTheme="minorHAnsi"/>
            <w:color w:val="auto"/>
            <w:sz w:val="20"/>
            <w:szCs w:val="20"/>
          </w:rPr>
        </w:sdtEndPr>
        <w:sdtContent>
          <w:r w:rsidR="00BC6680" w:rsidRPr="00E42DCA">
            <w:rPr>
              <w:rStyle w:val="Paikkamerkkiteksti"/>
              <w:iCs/>
              <w:color w:val="1F4E79" w:themeColor="accent1" w:themeShade="80"/>
            </w:rPr>
            <w:t>Kirjoita tekstiä napsauttamalla tai napauttamalla tätä.</w:t>
          </w:r>
        </w:sdtContent>
      </w:sdt>
    </w:p>
    <w:p w14:paraId="252F8ECE" w14:textId="462E590C" w:rsidR="008C70A9" w:rsidRDefault="00BE4055" w:rsidP="00B54E5A">
      <w:pPr>
        <w:pStyle w:val="Otsikko2"/>
      </w:pPr>
      <w:r w:rsidRPr="00BE4055">
        <w:rPr>
          <w:bCs/>
        </w:rPr>
        <w:t>1.</w:t>
      </w:r>
      <w:r>
        <w:t xml:space="preserve"> </w:t>
      </w:r>
      <w:r w:rsidR="008C70A9" w:rsidRPr="69AE6C3A">
        <w:t>Valtakunnallinen museotoiminta</w:t>
      </w:r>
    </w:p>
    <w:p w14:paraId="2A1448D8" w14:textId="77777777" w:rsidR="00681D37" w:rsidRDefault="00C8091A" w:rsidP="69AE6C3A">
      <w:r>
        <w:rPr>
          <w:noProof/>
          <w:lang w:eastAsia="fi-FI"/>
        </w:rPr>
        <mc:AlternateContent>
          <mc:Choice Requires="wps">
            <w:drawing>
              <wp:inline distT="0" distB="0" distL="0" distR="0" wp14:anchorId="3182C4EF" wp14:editId="00C9DCDF">
                <wp:extent cx="5229225" cy="914400"/>
                <wp:effectExtent l="0" t="0" r="28575" b="19050"/>
                <wp:docPr id="1" name="Tekstiruutu 1"/>
                <wp:cNvGraphicFramePr/>
                <a:graphic xmlns:a="http://schemas.openxmlformats.org/drawingml/2006/main">
                  <a:graphicData uri="http://schemas.microsoft.com/office/word/2010/wordprocessingShape">
                    <wps:wsp>
                      <wps:cNvSpPr txBox="1"/>
                      <wps:spPr>
                        <a:xfrm>
                          <a:off x="0" y="0"/>
                          <a:ext cx="5229225" cy="914400"/>
                        </a:xfrm>
                        <a:prstGeom prst="rect">
                          <a:avLst/>
                        </a:prstGeom>
                        <a:solidFill>
                          <a:schemeClr val="tx2">
                            <a:lumMod val="20000"/>
                            <a:lumOff val="80000"/>
                          </a:schemeClr>
                        </a:solidFill>
                        <a:ln w="6350">
                          <a:solidFill>
                            <a:srgbClr val="002060"/>
                          </a:solidFill>
                        </a:ln>
                      </wps:spPr>
                      <wps:txbx>
                        <w:txbxContent>
                          <w:p w14:paraId="5417330D" w14:textId="77777777" w:rsidR="00C8091A" w:rsidRPr="00F54ED1" w:rsidRDefault="00C8091A" w:rsidP="00C8091A">
                            <w:pPr>
                              <w:rPr>
                                <w:b/>
                                <w:bCs/>
                              </w:rPr>
                            </w:pPr>
                            <w:r w:rsidRPr="00F54ED1">
                              <w:rPr>
                                <w:b/>
                                <w:bCs/>
                              </w:rPr>
                              <w:t>Kokonaisuus pitää sisällään seuraavat tehtävät:</w:t>
                            </w:r>
                          </w:p>
                          <w:p w14:paraId="43A3D4E5" w14:textId="318A45F7" w:rsidR="00C8091A" w:rsidRDefault="00C8091A" w:rsidP="00C8091A">
                            <w:pPr>
                              <w:pStyle w:val="Luettelokappale"/>
                              <w:numPr>
                                <w:ilvl w:val="0"/>
                                <w:numId w:val="21"/>
                              </w:numPr>
                            </w:pPr>
                            <w:r>
                              <w:t>Erikoisalan kulttuuriperinnön saatavuuden ja saavutettavuuden edistäminen</w:t>
                            </w:r>
                          </w:p>
                          <w:p w14:paraId="37C61E1B" w14:textId="4DFE5832" w:rsidR="00C8091A" w:rsidRDefault="00C8091A" w:rsidP="00C8091A">
                            <w:pPr>
                              <w:pStyle w:val="Luettelokappale"/>
                              <w:numPr>
                                <w:ilvl w:val="0"/>
                                <w:numId w:val="21"/>
                              </w:numPr>
                            </w:pPr>
                            <w:r>
                              <w:t>Museopalveluiden kehittäminen ja tarjoaminen valtakunnallisesti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82C4EF" id="_x0000_t202" coordsize="21600,21600" o:spt="202" path="m,l,21600r21600,l21600,xe">
                <v:stroke joinstyle="miter"/>
                <v:path gradientshapeok="t" o:connecttype="rect"/>
              </v:shapetype>
              <v:shape id="Tekstiruutu 1" o:spid="_x0000_s1026" type="#_x0000_t202" style="width:411.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" fillcolor="#d5dce4 [671]" strokecolor="#002060" strokeweight=".5pt">
                <v:textbox>
                  <w:txbxContent>
                    <w:p w14:paraId="5417330D" w14:textId="77777777" w:rsidR="00C8091A" w:rsidRPr="00F54ED1" w:rsidRDefault="00C8091A" w:rsidP="00C8091A">
                      <w:pPr>
                        <w:rPr>
                          <w:b/>
                          <w:bCs/>
                        </w:rPr>
                      </w:pPr>
                      <w:r w:rsidRPr="00F54ED1">
                        <w:rPr>
                          <w:b/>
                          <w:bCs/>
                        </w:rPr>
                        <w:t>Kokonaisuus pitää sisällään seuraavat tehtävät:</w:t>
                      </w:r>
                    </w:p>
                    <w:p w14:paraId="43A3D4E5" w14:textId="318A45F7" w:rsidR="00C8091A" w:rsidRDefault="00C8091A" w:rsidP="00C8091A">
                      <w:pPr>
                        <w:pStyle w:val="Luettelokappale"/>
                        <w:numPr>
                          <w:ilvl w:val="0"/>
                          <w:numId w:val="21"/>
                        </w:numPr>
                      </w:pPr>
                      <w:r>
                        <w:t>Erikoisalan kulttuuriperinnön saatavuuden ja saavutettavuuden edistäminen</w:t>
                      </w:r>
                    </w:p>
                    <w:p w14:paraId="37C61E1B" w14:textId="4DFE5832" w:rsidR="00C8091A" w:rsidRDefault="00C8091A" w:rsidP="00C8091A">
                      <w:pPr>
                        <w:pStyle w:val="Luettelokappale"/>
                        <w:numPr>
                          <w:ilvl w:val="0"/>
                          <w:numId w:val="21"/>
                        </w:numPr>
                      </w:pPr>
                      <w:r>
                        <w:t>Museopalveluiden kehittäminen ja tarjoaminen valtakunnallisesti</w:t>
                      </w:r>
                    </w:p>
                  </w:txbxContent>
                </v:textbox>
                <w10:anchorlock/>
              </v:shape>
            </w:pict>
          </mc:Fallback>
        </mc:AlternateContent>
      </w:r>
    </w:p>
    <w:p w14:paraId="0BDB0915" w14:textId="463CEB1B" w:rsidR="00B86CF5" w:rsidRDefault="25198981" w:rsidP="69AE6C3A">
      <w:r>
        <w:t xml:space="preserve">Tässä </w:t>
      </w:r>
      <w:r w:rsidR="11FD9237">
        <w:t>tehtävässä</w:t>
      </w:r>
      <w:r>
        <w:t xml:space="preserve"> </w:t>
      </w:r>
      <w:r w:rsidR="62DE9466">
        <w:t xml:space="preserve">kohderyhmänä on </w:t>
      </w:r>
      <w:r w:rsidR="444BF705" w:rsidRPr="59C5343D">
        <w:rPr>
          <w:b/>
          <w:bCs/>
        </w:rPr>
        <w:t>yleisöt valtakunnallisesti</w:t>
      </w:r>
      <w:r w:rsidR="51807EAF" w:rsidRPr="59C5343D">
        <w:rPr>
          <w:b/>
          <w:bCs/>
        </w:rPr>
        <w:t>.</w:t>
      </w:r>
    </w:p>
    <w:p w14:paraId="2B19413B" w14:textId="4B0E7A6A" w:rsidR="00B86CF5" w:rsidRDefault="02E54FB2" w:rsidP="65FBF9AA">
      <w:pPr>
        <w:pStyle w:val="Otsikko3"/>
        <w:rPr>
          <w:color w:val="FF0000"/>
        </w:rPr>
      </w:pPr>
      <w:r>
        <w:t xml:space="preserve">1.1. </w:t>
      </w:r>
      <w:r w:rsidR="00B54EDA" w:rsidRPr="65FBF9AA">
        <w:t xml:space="preserve">Miten valtakunnallisen </w:t>
      </w:r>
      <w:r w:rsidR="00AB1B20">
        <w:t>vastuumuseo</w:t>
      </w:r>
      <w:r w:rsidR="00B54EDA" w:rsidRPr="65FBF9AA">
        <w:t>työn tavoitteet heijastuvat kaudella 2024</w:t>
      </w:r>
      <w:r w:rsidR="00214620" w:rsidRPr="65FBF9AA">
        <w:t>–</w:t>
      </w:r>
      <w:r w:rsidR="00B54EDA" w:rsidRPr="65FBF9AA">
        <w:t>2027 tässä tehtävässä</w:t>
      </w:r>
      <w:r w:rsidR="00A5358F">
        <w:t>?</w:t>
      </w:r>
    </w:p>
    <w:p w14:paraId="3DF4A69F" w14:textId="6031DE92" w:rsidR="005D03E1" w:rsidRDefault="005D03E1" w:rsidP="65FBF9AA">
      <w:pPr>
        <w:spacing w:line="257" w:lineRule="auto"/>
        <w:rPr>
          <w:i/>
          <w:iCs/>
          <w:color w:val="808080" w:themeColor="background1" w:themeShade="80"/>
        </w:rPr>
      </w:pPr>
      <w:r w:rsidRPr="65FBF9AA">
        <w:rPr>
          <w:b/>
          <w:bCs/>
        </w:rPr>
        <w:t>Ohje:</w:t>
      </w:r>
      <w:r w:rsidRPr="65FBF9AA">
        <w:t xml:space="preserve"> </w:t>
      </w:r>
      <w:r w:rsidR="00B54EDA" w:rsidRPr="65FBF9AA">
        <w:rPr>
          <w:i/>
          <w:iCs/>
        </w:rPr>
        <w:t xml:space="preserve">Museo kuvaa tässä sen, miten edellä kuvatut valtakunnallisen </w:t>
      </w:r>
      <w:r w:rsidR="00AB1B20">
        <w:rPr>
          <w:i/>
          <w:iCs/>
        </w:rPr>
        <w:t>vastuumuseo</w:t>
      </w:r>
      <w:r w:rsidR="00B54EDA" w:rsidRPr="65FBF9AA">
        <w:rPr>
          <w:i/>
          <w:iCs/>
        </w:rPr>
        <w:t>työn tavoitteet heijastuvat kaudella 2024</w:t>
      </w:r>
      <w:r w:rsidR="5653C618" w:rsidRPr="65FBF9AA">
        <w:rPr>
          <w:i/>
          <w:iCs/>
        </w:rPr>
        <w:t>–</w:t>
      </w:r>
      <w:r w:rsidR="00B54EDA" w:rsidRPr="65FBF9AA">
        <w:rPr>
          <w:i/>
          <w:iCs/>
        </w:rPr>
        <w:t xml:space="preserve">2027 </w:t>
      </w:r>
      <w:r w:rsidR="1BA775B0" w:rsidRPr="65FBF9AA">
        <w:rPr>
          <w:i/>
          <w:iCs/>
        </w:rPr>
        <w:t>V</w:t>
      </w:r>
      <w:r w:rsidR="00B54EDA" w:rsidRPr="65FBF9AA">
        <w:rPr>
          <w:i/>
          <w:iCs/>
        </w:rPr>
        <w:t>altakunnalli</w:t>
      </w:r>
      <w:r w:rsidR="03C6257F" w:rsidRPr="65FBF9AA">
        <w:rPr>
          <w:i/>
          <w:iCs/>
        </w:rPr>
        <w:t>n</w:t>
      </w:r>
      <w:r w:rsidR="00B54EDA" w:rsidRPr="65FBF9AA">
        <w:rPr>
          <w:i/>
          <w:iCs/>
        </w:rPr>
        <w:t>en museotoimin</w:t>
      </w:r>
      <w:r w:rsidR="6D94B817" w:rsidRPr="65FBF9AA">
        <w:rPr>
          <w:i/>
          <w:iCs/>
        </w:rPr>
        <w:t>ta -</w:t>
      </w:r>
      <w:r w:rsidR="00B54EDA" w:rsidRPr="65FBF9AA">
        <w:rPr>
          <w:i/>
          <w:iCs/>
        </w:rPr>
        <w:t>tehtävässä.</w:t>
      </w:r>
    </w:p>
    <w:sdt>
      <w:sdtPr>
        <w:rPr>
          <w:rStyle w:val="Museontyyli"/>
        </w:rPr>
        <w:id w:val="-1045598880"/>
        <w:placeholder>
          <w:docPart w:val="392FB0F3FE1140819089B2540689BA36"/>
        </w:placeholder>
        <w:showingPlcHdr/>
      </w:sdtPr>
      <w:sdtEndPr>
        <w:rPr>
          <w:rStyle w:val="Paikkamerkkiteksti"/>
          <w:rFonts w:asciiTheme="minorHAnsi" w:hAnsiTheme="minorHAnsi"/>
          <w:color w:val="808080"/>
        </w:rPr>
      </w:sdtEndPr>
      <w:sdtContent>
        <w:p w14:paraId="5F7344A4" w14:textId="25092569" w:rsidR="002466A5" w:rsidRPr="003E4E33" w:rsidRDefault="00425811" w:rsidP="00480337">
          <w:pPr>
            <w:rPr>
              <w:rStyle w:val="Paikkamerkkiteksti"/>
              <w:rFonts w:ascii="Calibri" w:hAnsi="Calibri"/>
              <w:color w:val="auto"/>
            </w:rPr>
          </w:pPr>
          <w:r w:rsidRPr="00E42DCA">
            <w:rPr>
              <w:rStyle w:val="Paikkamerkkiteksti"/>
              <w:color w:val="1F4E79" w:themeColor="accent1" w:themeShade="80"/>
            </w:rPr>
            <w:t>Kirjoita tekstiä napsauttamalla tai napauttamalla tätä.</w:t>
          </w:r>
        </w:p>
      </w:sdtContent>
    </w:sdt>
    <w:p w14:paraId="2B19413F" w14:textId="7698CD4D" w:rsidR="002466A5" w:rsidRDefault="03E8DA90" w:rsidP="005069AA">
      <w:pPr>
        <w:pStyle w:val="Otsikko3"/>
      </w:pPr>
      <w:r>
        <w:t xml:space="preserve">1.2. </w:t>
      </w:r>
      <w:r w:rsidR="00B86CF5">
        <w:t>Suunnitel</w:t>
      </w:r>
      <w:r w:rsidR="00903E5F">
        <w:t>tu</w:t>
      </w:r>
      <w:r w:rsidR="00B86CF5">
        <w:t xml:space="preserve"> </w:t>
      </w:r>
      <w:r w:rsidR="50243D53">
        <w:t xml:space="preserve">valtakunnallinen </w:t>
      </w:r>
      <w:r w:rsidR="00B86CF5">
        <w:t>toim</w:t>
      </w:r>
      <w:r w:rsidR="00903E5F">
        <w:t>inta</w:t>
      </w:r>
    </w:p>
    <w:p w14:paraId="79A9636C" w14:textId="6BA42104" w:rsidR="005069AA" w:rsidRPr="005069AA" w:rsidRDefault="005069AA" w:rsidP="005069AA">
      <w:pPr>
        <w:pStyle w:val="Ohjeteksti"/>
      </w:pPr>
      <w:r w:rsidRPr="65FBF9AA">
        <w:rPr>
          <w:b/>
          <w:bCs/>
        </w:rPr>
        <w:t>Ohje:</w:t>
      </w:r>
      <w:r>
        <w:t xml:space="preserve"> Museo kuvaa tähän </w:t>
      </w:r>
      <w:r w:rsidR="778585A1">
        <w:t>tehtävään</w:t>
      </w:r>
      <w:r>
        <w:t xml:space="preserve"> liittyvän konkreettisen toiminnan kaude</w:t>
      </w:r>
      <w:r w:rsidR="5986B6F4">
        <w:t xml:space="preserve">lla </w:t>
      </w:r>
      <w:r w:rsidR="00C50596">
        <w:t>2024–2027</w:t>
      </w:r>
      <w:r>
        <w:t xml:space="preserve">. </w:t>
      </w:r>
    </w:p>
    <w:sdt>
      <w:sdtPr>
        <w:rPr>
          <w:rStyle w:val="Museontyyli"/>
        </w:rPr>
        <w:id w:val="960921837"/>
        <w:placeholder>
          <w:docPart w:val="03DB63728DAD4207BDA08C593A711C9E"/>
        </w:placeholder>
        <w:showingPlcHdr/>
      </w:sdtPr>
      <w:sdtEndPr>
        <w:rPr>
          <w:rStyle w:val="Paikkamerkkiteksti"/>
          <w:rFonts w:asciiTheme="minorHAnsi" w:hAnsiTheme="minorHAnsi"/>
          <w:color w:val="808080"/>
        </w:rPr>
      </w:sdtEndPr>
      <w:sdtContent>
        <w:p w14:paraId="550BFC83" w14:textId="350FDD4D" w:rsidR="00ED56D1" w:rsidRPr="00480337" w:rsidRDefault="00425811" w:rsidP="00480337">
          <w:pPr>
            <w:rPr>
              <w:rStyle w:val="Paikkamerkkiteksti"/>
              <w:color w:val="auto"/>
            </w:rPr>
          </w:pPr>
          <w:r w:rsidRPr="00E42DCA">
            <w:rPr>
              <w:rStyle w:val="Paikkamerkkiteksti"/>
              <w:color w:val="1F4E79" w:themeColor="accent1" w:themeShade="80"/>
            </w:rPr>
            <w:t>Kirjoita tekstiä napsauttamalla tai napauttamalla tätä.</w:t>
          </w:r>
        </w:p>
      </w:sdtContent>
    </w:sdt>
    <w:p w14:paraId="7EED621E" w14:textId="67CD6BEB" w:rsidR="00B54EDA" w:rsidRDefault="2899E989" w:rsidP="00B54EDA">
      <w:pPr>
        <w:pStyle w:val="Otsikko3"/>
      </w:pPr>
      <w:r>
        <w:t xml:space="preserve">1.3. </w:t>
      </w:r>
      <w:r w:rsidR="00B54EDA">
        <w:t>Toteutumisen seuranta</w:t>
      </w:r>
    </w:p>
    <w:p w14:paraId="11BF5010" w14:textId="7AB192A7" w:rsidR="00B54EDA" w:rsidRDefault="00B54EDA" w:rsidP="00B54EDA">
      <w:pPr>
        <w:pStyle w:val="Ohjeteksti"/>
      </w:pPr>
      <w:r w:rsidRPr="005069AA">
        <w:rPr>
          <w:b/>
          <w:bCs/>
        </w:rPr>
        <w:t>Ohje:</w:t>
      </w:r>
      <w:r>
        <w:t xml:space="preserve"> </w:t>
      </w:r>
      <w:r w:rsidRPr="005069AA">
        <w:t xml:space="preserve">Museo määrittelee </w:t>
      </w:r>
      <w:r w:rsidR="005A1297">
        <w:t>tähän</w:t>
      </w:r>
      <w:r w:rsidRPr="005069AA">
        <w:t xml:space="preserve">, miten </w:t>
      </w:r>
      <w:r w:rsidR="046FF0BA">
        <w:t>se seuraa</w:t>
      </w:r>
      <w:r>
        <w:t xml:space="preserve"> </w:t>
      </w:r>
      <w:r w:rsidR="009E3823">
        <w:t xml:space="preserve">edellä kuvattua </w:t>
      </w:r>
      <w:r w:rsidRPr="005069AA">
        <w:t>toimintaa.</w:t>
      </w:r>
    </w:p>
    <w:sdt>
      <w:sdtPr>
        <w:rPr>
          <w:rStyle w:val="Museontyyli"/>
        </w:rPr>
        <w:id w:val="-1024478304"/>
        <w:placeholder>
          <w:docPart w:val="9139AD6DAA9E4723801F101A4219286E"/>
        </w:placeholder>
        <w:showingPlcHdr/>
      </w:sdtPr>
      <w:sdtEndPr>
        <w:rPr>
          <w:rStyle w:val="Paikkamerkkiteksti"/>
          <w:rFonts w:asciiTheme="minorHAnsi" w:hAnsiTheme="minorHAnsi"/>
          <w:color w:val="808080"/>
        </w:rPr>
      </w:sdtEndPr>
      <w:sdtContent>
        <w:p w14:paraId="2C76C219" w14:textId="77777777" w:rsidR="002051FC" w:rsidRDefault="002051FC" w:rsidP="002051FC">
          <w:pPr>
            <w:rPr>
              <w:rStyle w:val="Museontyyli"/>
            </w:rPr>
          </w:pPr>
          <w:r w:rsidRPr="00E42DCA">
            <w:rPr>
              <w:rStyle w:val="Paikkamerkkiteksti"/>
              <w:color w:val="1F4E79" w:themeColor="accent1" w:themeShade="80"/>
            </w:rPr>
            <w:t>Kirjoita tekstiä napsauttamalla tai napauttamalla tätä.</w:t>
          </w:r>
        </w:p>
      </w:sdtContent>
    </w:sdt>
    <w:p w14:paraId="2B194141" w14:textId="25E1610C" w:rsidR="002466A5" w:rsidRDefault="2B004ECF" w:rsidP="00776145">
      <w:pPr>
        <w:pStyle w:val="Otsikko3"/>
      </w:pPr>
      <w:r>
        <w:t xml:space="preserve">1.4. </w:t>
      </w:r>
      <w:r w:rsidR="00556441">
        <w:t>Tarvittavat r</w:t>
      </w:r>
      <w:r w:rsidR="006A4B35">
        <w:t>esurssit</w:t>
      </w:r>
      <w:r w:rsidR="000A0864">
        <w:t xml:space="preserve"> suunnitelman toteuttamiseen</w:t>
      </w:r>
    </w:p>
    <w:p w14:paraId="3FD16D23" w14:textId="576DDB3B" w:rsidR="0084007B" w:rsidRDefault="0084007B" w:rsidP="65FBF9AA">
      <w:pPr>
        <w:pStyle w:val="Ohjeteksti"/>
      </w:pPr>
      <w:r w:rsidRPr="65FBF9AA">
        <w:rPr>
          <w:b/>
          <w:bCs/>
        </w:rPr>
        <w:t>Ohje:</w:t>
      </w:r>
      <w:r>
        <w:t xml:space="preserve"> Museo perustelee </w:t>
      </w:r>
      <w:r w:rsidR="744B1DE2">
        <w:t>tämän suunnitelman osan edellyttä</w:t>
      </w:r>
      <w:r w:rsidR="50166906">
        <w:t>m</w:t>
      </w:r>
      <w:r w:rsidR="744B1DE2">
        <w:t xml:space="preserve">ät resurssit kaudella </w:t>
      </w:r>
      <w:r w:rsidR="00C50596">
        <w:t>2024–2027</w:t>
      </w:r>
      <w:r w:rsidR="31CD30FC">
        <w:t xml:space="preserve"> ja täyttää alla olevan taulukon. Vuosittainen </w:t>
      </w:r>
      <w:r w:rsidR="00AB1B20">
        <w:t>lisä</w:t>
      </w:r>
      <w:r w:rsidR="31CD30FC">
        <w:t>rahoituksen tarve tehtävää kohden voi olla vuosittain sama tai se voi vaihdella.</w:t>
      </w:r>
    </w:p>
    <w:sdt>
      <w:sdtPr>
        <w:rPr>
          <w:rStyle w:val="Museontyyli"/>
        </w:rPr>
        <w:id w:val="-846559013"/>
        <w:placeholder>
          <w:docPart w:val="EEF51DFA6C7B42F4976E0F1801CEA2A2"/>
        </w:placeholder>
        <w:showingPlcHdr/>
      </w:sdtPr>
      <w:sdtEndPr>
        <w:rPr>
          <w:rStyle w:val="Paikkamerkkiteksti"/>
          <w:rFonts w:asciiTheme="minorHAnsi" w:hAnsiTheme="minorHAnsi"/>
          <w:color w:val="808080"/>
        </w:rPr>
      </w:sdtEndPr>
      <w:sdtContent>
        <w:p w14:paraId="41A0424D" w14:textId="323FEFBD" w:rsidR="00ED56D1" w:rsidRDefault="00425811" w:rsidP="00480337">
          <w:pPr>
            <w:rPr>
              <w:rStyle w:val="Museontyyli"/>
            </w:rPr>
          </w:pPr>
          <w:r w:rsidRPr="002B640A">
            <w:rPr>
              <w:rStyle w:val="Paikkamerkkiteksti"/>
              <w:color w:val="1F4E79" w:themeColor="accent1" w:themeShade="80"/>
            </w:rPr>
            <w:t>Kirjoita tekstiä napsauttamalla tai napauttamalla tätä.</w:t>
          </w:r>
        </w:p>
      </w:sdtContent>
    </w:sdt>
    <w:p w14:paraId="5DAD3201" w14:textId="77E4574C" w:rsidR="009E3823" w:rsidRPr="00AF0993" w:rsidRDefault="00330CDB" w:rsidP="00AF0993">
      <w:pPr>
        <w:pStyle w:val="Otsikko4"/>
      </w:pPr>
      <w:r w:rsidRPr="00AF0993">
        <w:t xml:space="preserve">Valtakunnallinen museotoiminta -tehtävään tarvittava </w:t>
      </w:r>
      <w:r w:rsidR="00AB1B20">
        <w:t>lisä</w:t>
      </w:r>
      <w:r w:rsidRPr="00AF0993">
        <w:t>rahoitus</w:t>
      </w:r>
    </w:p>
    <w:tbl>
      <w:tblPr>
        <w:tblStyle w:val="Ruudukkotaulukko4-korostus5"/>
        <w:tblW w:w="0" w:type="auto"/>
        <w:tblLook w:val="06A0" w:firstRow="1" w:lastRow="0" w:firstColumn="1" w:lastColumn="0" w:noHBand="1" w:noVBand="1"/>
      </w:tblPr>
      <w:tblGrid>
        <w:gridCol w:w="1413"/>
        <w:gridCol w:w="5670"/>
      </w:tblGrid>
      <w:tr w:rsidR="00B15D80" w14:paraId="1EF65DDA" w14:textId="77777777" w:rsidTr="007B7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478F0FD" w14:textId="7AAF20E0" w:rsidR="00B15D80" w:rsidRPr="00521BF9" w:rsidRDefault="00B15D80" w:rsidP="00B15D80">
            <w:pPr>
              <w:rPr>
                <w:sz w:val="24"/>
                <w:szCs w:val="24"/>
              </w:rPr>
            </w:pPr>
            <w:r w:rsidRPr="00521BF9">
              <w:rPr>
                <w:sz w:val="24"/>
                <w:szCs w:val="24"/>
              </w:rPr>
              <w:t>Vuosi</w:t>
            </w:r>
          </w:p>
        </w:tc>
        <w:tc>
          <w:tcPr>
            <w:tcW w:w="5670" w:type="dxa"/>
          </w:tcPr>
          <w:p w14:paraId="6EC1E18A" w14:textId="668D33FF" w:rsidR="00B15D80" w:rsidRPr="00521BF9" w:rsidRDefault="00B15D80" w:rsidP="00B15D80">
            <w:pPr>
              <w:cnfStyle w:val="100000000000" w:firstRow="1" w:lastRow="0" w:firstColumn="0" w:lastColumn="0" w:oddVBand="0" w:evenVBand="0" w:oddHBand="0" w:evenHBand="0" w:firstRowFirstColumn="0" w:firstRowLastColumn="0" w:lastRowFirstColumn="0" w:lastRowLastColumn="0"/>
              <w:rPr>
                <w:sz w:val="24"/>
                <w:szCs w:val="24"/>
              </w:rPr>
            </w:pPr>
            <w:r w:rsidRPr="00521BF9">
              <w:rPr>
                <w:sz w:val="24"/>
                <w:szCs w:val="24"/>
              </w:rPr>
              <w:t>Arvio tehtävään liittyvistä kustannuksista (€)</w:t>
            </w:r>
          </w:p>
        </w:tc>
      </w:tr>
      <w:tr w:rsidR="00B15D80" w14:paraId="115889D3"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6C7B2B44" w14:textId="0400ACB2" w:rsidR="00B15D80" w:rsidRDefault="00B15D80" w:rsidP="00B15D80">
            <w:r>
              <w:t>2024</w:t>
            </w:r>
          </w:p>
        </w:tc>
        <w:tc>
          <w:tcPr>
            <w:tcW w:w="5670" w:type="dxa"/>
          </w:tcPr>
          <w:p w14:paraId="4C37BCF3" w14:textId="04A80DB4" w:rsidR="00B15D80" w:rsidRDefault="00B15D80" w:rsidP="00B15D80">
            <w:pPr>
              <w:cnfStyle w:val="000000000000" w:firstRow="0" w:lastRow="0" w:firstColumn="0" w:lastColumn="0" w:oddVBand="0" w:evenVBand="0" w:oddHBand="0" w:evenHBand="0" w:firstRowFirstColumn="0" w:firstRowLastColumn="0" w:lastRowFirstColumn="0" w:lastRowLastColumn="0"/>
            </w:pPr>
          </w:p>
        </w:tc>
      </w:tr>
      <w:tr w:rsidR="00B15D80" w14:paraId="792F2B27"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0CAC2B70" w14:textId="11E207E7" w:rsidR="00B15D80" w:rsidRDefault="00B15D80" w:rsidP="00B15D80">
            <w:r>
              <w:t>2025</w:t>
            </w:r>
          </w:p>
        </w:tc>
        <w:tc>
          <w:tcPr>
            <w:tcW w:w="5670" w:type="dxa"/>
          </w:tcPr>
          <w:p w14:paraId="440B1B9D" w14:textId="77777777" w:rsidR="00B15D80" w:rsidRDefault="00B15D80" w:rsidP="00B15D80">
            <w:pPr>
              <w:cnfStyle w:val="000000000000" w:firstRow="0" w:lastRow="0" w:firstColumn="0" w:lastColumn="0" w:oddVBand="0" w:evenVBand="0" w:oddHBand="0" w:evenHBand="0" w:firstRowFirstColumn="0" w:firstRowLastColumn="0" w:lastRowFirstColumn="0" w:lastRowLastColumn="0"/>
            </w:pPr>
          </w:p>
        </w:tc>
      </w:tr>
      <w:tr w:rsidR="00B15D80" w14:paraId="375B4E13"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21975E32" w14:textId="5C42FE83" w:rsidR="00B15D80" w:rsidRDefault="00B15D80" w:rsidP="00B15D80">
            <w:r>
              <w:lastRenderedPageBreak/>
              <w:t>2026</w:t>
            </w:r>
          </w:p>
        </w:tc>
        <w:tc>
          <w:tcPr>
            <w:tcW w:w="5670" w:type="dxa"/>
          </w:tcPr>
          <w:p w14:paraId="470574B6" w14:textId="77777777" w:rsidR="00B15D80" w:rsidRDefault="00B15D80" w:rsidP="00B15D80">
            <w:pPr>
              <w:cnfStyle w:val="000000000000" w:firstRow="0" w:lastRow="0" w:firstColumn="0" w:lastColumn="0" w:oddVBand="0" w:evenVBand="0" w:oddHBand="0" w:evenHBand="0" w:firstRowFirstColumn="0" w:firstRowLastColumn="0" w:lastRowFirstColumn="0" w:lastRowLastColumn="0"/>
            </w:pPr>
          </w:p>
        </w:tc>
      </w:tr>
      <w:tr w:rsidR="00B15D80" w14:paraId="743A42C2"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44CEEE37" w14:textId="066588FC" w:rsidR="00B15D80" w:rsidRDefault="00B15D80" w:rsidP="00B15D80">
            <w:r>
              <w:t>2027</w:t>
            </w:r>
          </w:p>
        </w:tc>
        <w:tc>
          <w:tcPr>
            <w:tcW w:w="5670" w:type="dxa"/>
          </w:tcPr>
          <w:p w14:paraId="5195A07A" w14:textId="77777777" w:rsidR="00B15D80" w:rsidRDefault="00B15D80" w:rsidP="00B15D80">
            <w:pPr>
              <w:cnfStyle w:val="000000000000" w:firstRow="0" w:lastRow="0" w:firstColumn="0" w:lastColumn="0" w:oddVBand="0" w:evenVBand="0" w:oddHBand="0" w:evenHBand="0" w:firstRowFirstColumn="0" w:firstRowLastColumn="0" w:lastRowFirstColumn="0" w:lastRowLastColumn="0"/>
            </w:pPr>
          </w:p>
        </w:tc>
      </w:tr>
    </w:tbl>
    <w:p w14:paraId="7E0E44E2" w14:textId="5FA2485A" w:rsidR="00AE2E2A" w:rsidRDefault="000F3BA0" w:rsidP="000F3BA0">
      <w:pPr>
        <w:pStyle w:val="Otsikko2"/>
      </w:pPr>
      <w:r>
        <w:t xml:space="preserve">2. </w:t>
      </w:r>
      <w:r w:rsidR="00C55E97" w:rsidRPr="69AE6C3A">
        <w:t>Kulttuuriperintötyön ja museoiden yhteistyön edistäminen ja kehittäminen erikoisalalla</w:t>
      </w:r>
    </w:p>
    <w:p w14:paraId="2B194145" w14:textId="53C41909" w:rsidR="00EB2E7B" w:rsidRPr="00C55E97" w:rsidRDefault="000F3BA0" w:rsidP="00AE2E2A">
      <w:pPr>
        <w:rPr>
          <w:b/>
        </w:rPr>
      </w:pPr>
      <w:r>
        <w:rPr>
          <w:noProof/>
          <w:lang w:eastAsia="fi-FI"/>
        </w:rPr>
        <mc:AlternateContent>
          <mc:Choice Requires="wps">
            <w:drawing>
              <wp:inline distT="0" distB="0" distL="0" distR="0" wp14:anchorId="610E3E46" wp14:editId="7A77FE75">
                <wp:extent cx="5229225" cy="914400"/>
                <wp:effectExtent l="0" t="0" r="28575" b="19050"/>
                <wp:docPr id="2" name="Tekstiruutu 2"/>
                <wp:cNvGraphicFramePr/>
                <a:graphic xmlns:a="http://schemas.openxmlformats.org/drawingml/2006/main">
                  <a:graphicData uri="http://schemas.microsoft.com/office/word/2010/wordprocessingShape">
                    <wps:wsp>
                      <wps:cNvSpPr txBox="1"/>
                      <wps:spPr>
                        <a:xfrm>
                          <a:off x="0" y="0"/>
                          <a:ext cx="5229225" cy="914400"/>
                        </a:xfrm>
                        <a:prstGeom prst="rect">
                          <a:avLst/>
                        </a:prstGeom>
                        <a:solidFill>
                          <a:schemeClr val="tx2">
                            <a:lumMod val="20000"/>
                            <a:lumOff val="80000"/>
                          </a:schemeClr>
                        </a:solidFill>
                        <a:ln w="6350">
                          <a:solidFill>
                            <a:srgbClr val="002060"/>
                          </a:solidFill>
                        </a:ln>
                      </wps:spPr>
                      <wps:txbx>
                        <w:txbxContent>
                          <w:p w14:paraId="21BF7884" w14:textId="77777777" w:rsidR="000F3BA0" w:rsidRPr="00F54ED1" w:rsidRDefault="000F3BA0" w:rsidP="000F3BA0">
                            <w:pPr>
                              <w:rPr>
                                <w:b/>
                                <w:bCs/>
                              </w:rPr>
                            </w:pPr>
                            <w:r w:rsidRPr="00F54ED1">
                              <w:rPr>
                                <w:b/>
                                <w:bCs/>
                              </w:rPr>
                              <w:t>Kokonaisuus pitää sisällään seuraavat tehtävät:</w:t>
                            </w:r>
                          </w:p>
                          <w:p w14:paraId="0862A59D" w14:textId="104A3393" w:rsidR="000F3BA0" w:rsidRDefault="000F3BA0" w:rsidP="000F3BA0">
                            <w:pPr>
                              <w:pStyle w:val="Luettelokappale"/>
                              <w:numPr>
                                <w:ilvl w:val="0"/>
                                <w:numId w:val="21"/>
                              </w:numPr>
                            </w:pPr>
                            <w:r>
                              <w:t>Yhteistyö omaa erikoisalaa edustavien museoiden kanssa</w:t>
                            </w:r>
                          </w:p>
                          <w:p w14:paraId="2F12C6DA" w14:textId="3C45D270" w:rsidR="000F3BA0" w:rsidRDefault="000F3BA0" w:rsidP="000F3BA0">
                            <w:pPr>
                              <w:pStyle w:val="Luettelokappale"/>
                              <w:numPr>
                                <w:ilvl w:val="0"/>
                                <w:numId w:val="21"/>
                              </w:numPr>
                            </w:pPr>
                            <w:r>
                              <w:t>Muu valtakunnallista vastuumuseotehtävää tukeva yhteistyö museoalalla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0E3E46" id="Tekstiruutu 2" o:spid="_x0000_s1027" type="#_x0000_t202" style="width:411.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" fillcolor="#d5dce4 [671]" strokecolor="#002060" strokeweight=".5pt">
                <v:textbox>
                  <w:txbxContent>
                    <w:p w14:paraId="21BF7884" w14:textId="77777777" w:rsidR="000F3BA0" w:rsidRPr="00F54ED1" w:rsidRDefault="000F3BA0" w:rsidP="000F3BA0">
                      <w:pPr>
                        <w:rPr>
                          <w:b/>
                          <w:bCs/>
                        </w:rPr>
                      </w:pPr>
                      <w:r w:rsidRPr="00F54ED1">
                        <w:rPr>
                          <w:b/>
                          <w:bCs/>
                        </w:rPr>
                        <w:t>Kokonaisuus pitää sisällään seuraavat tehtävät:</w:t>
                      </w:r>
                    </w:p>
                    <w:p w14:paraId="0862A59D" w14:textId="104A3393" w:rsidR="000F3BA0" w:rsidRDefault="000F3BA0" w:rsidP="000F3BA0">
                      <w:pPr>
                        <w:pStyle w:val="Luettelokappale"/>
                        <w:numPr>
                          <w:ilvl w:val="0"/>
                          <w:numId w:val="21"/>
                        </w:numPr>
                      </w:pPr>
                      <w:r>
                        <w:t>Yhteistyö omaa erikoisalaa edustavien museoiden kanssa</w:t>
                      </w:r>
                    </w:p>
                    <w:p w14:paraId="2F12C6DA" w14:textId="3C45D270" w:rsidR="000F3BA0" w:rsidRDefault="000F3BA0" w:rsidP="000F3BA0">
                      <w:pPr>
                        <w:pStyle w:val="Luettelokappale"/>
                        <w:numPr>
                          <w:ilvl w:val="0"/>
                          <w:numId w:val="21"/>
                        </w:numPr>
                      </w:pPr>
                      <w:r>
                        <w:t>Muu valtakunnallista vastuumuseotehtävää tukeva yhteistyö museoalalla</w:t>
                      </w:r>
                    </w:p>
                  </w:txbxContent>
                </v:textbox>
                <w10:anchorlock/>
              </v:shape>
            </w:pict>
          </mc:Fallback>
        </mc:AlternateContent>
      </w:r>
    </w:p>
    <w:p w14:paraId="454587B1" w14:textId="54643CFD" w:rsidR="000F3BA0" w:rsidRDefault="431C969A" w:rsidP="493E7828">
      <w:r>
        <w:t>Tässä tehtävässä kohderyhm</w:t>
      </w:r>
      <w:r w:rsidR="418E53A0">
        <w:t>i</w:t>
      </w:r>
      <w:r>
        <w:t>n</w:t>
      </w:r>
      <w:r w:rsidR="5F0667DA">
        <w:t>ä</w:t>
      </w:r>
      <w:r>
        <w:t xml:space="preserve"> </w:t>
      </w:r>
      <w:r w:rsidR="0D8E064A">
        <w:t xml:space="preserve">ovat </w:t>
      </w:r>
      <w:r w:rsidR="152664C5" w:rsidRPr="59C5343D">
        <w:rPr>
          <w:b/>
          <w:bCs/>
        </w:rPr>
        <w:t>oman erikoisalan museot ja muu museokenttä</w:t>
      </w:r>
      <w:r w:rsidR="3914E08D" w:rsidRPr="59C5343D">
        <w:rPr>
          <w:b/>
          <w:bCs/>
        </w:rPr>
        <w:t>.</w:t>
      </w:r>
    </w:p>
    <w:p w14:paraId="1284CB23" w14:textId="2B824331" w:rsidR="000F3BA0" w:rsidRPr="003E4E33" w:rsidRDefault="15BA6192" w:rsidP="65FBF9AA">
      <w:pPr>
        <w:pStyle w:val="Otsikko3"/>
      </w:pPr>
      <w:r>
        <w:t xml:space="preserve">2.1. </w:t>
      </w:r>
      <w:r w:rsidR="005D3881" w:rsidRPr="65FBF9AA">
        <w:t xml:space="preserve">Miten valtakunnallisen </w:t>
      </w:r>
      <w:r w:rsidR="00AB1B20">
        <w:t>vastuumuseo</w:t>
      </w:r>
      <w:r w:rsidR="005D3881" w:rsidRPr="65FBF9AA">
        <w:t>työn tavoitteet heijastuvat kaudella 2024–2027 tässä tehtävässä</w:t>
      </w:r>
      <w:r w:rsidR="00007537">
        <w:t>?</w:t>
      </w:r>
    </w:p>
    <w:p w14:paraId="596B2CF8" w14:textId="2EEC6CFF" w:rsidR="000F3BA0" w:rsidRPr="003E4E33" w:rsidRDefault="005D3881" w:rsidP="59B4D981">
      <w:pPr>
        <w:spacing w:line="257" w:lineRule="auto"/>
        <w:rPr>
          <w:rStyle w:val="Paikkamerkkiteksti"/>
          <w:rFonts w:ascii="Calibri" w:hAnsi="Calibri"/>
          <w:i/>
          <w:iCs/>
          <w:color w:val="auto"/>
        </w:rPr>
      </w:pPr>
      <w:r w:rsidRPr="59B4D981">
        <w:rPr>
          <w:b/>
          <w:bCs/>
        </w:rPr>
        <w:t>Ohje:</w:t>
      </w:r>
      <w:r w:rsidRPr="59B4D981">
        <w:t xml:space="preserve"> </w:t>
      </w:r>
      <w:r w:rsidRPr="59B4D981">
        <w:rPr>
          <w:i/>
          <w:iCs/>
        </w:rPr>
        <w:t xml:space="preserve">Museo kuvaa tässä sen, miten edellä kuvatut valtakunnallisen </w:t>
      </w:r>
      <w:r w:rsidR="00AB1B20">
        <w:rPr>
          <w:i/>
          <w:iCs/>
        </w:rPr>
        <w:t>vastuumuseo</w:t>
      </w:r>
      <w:r w:rsidRPr="59B4D981">
        <w:rPr>
          <w:i/>
          <w:iCs/>
        </w:rPr>
        <w:t xml:space="preserve">työn tavoitteet heijastuvat kaudella 2024–2027 </w:t>
      </w:r>
      <w:r w:rsidR="164E153A" w:rsidRPr="59B4D981">
        <w:rPr>
          <w:i/>
          <w:iCs/>
        </w:rPr>
        <w:t>Kulttuuriperintötyön ja museoiden yhteistyön edistäminen ja kehittäminen erikoisalalla</w:t>
      </w:r>
      <w:r w:rsidRPr="59B4D981">
        <w:rPr>
          <w:i/>
          <w:iCs/>
        </w:rPr>
        <w:t xml:space="preserve"> -tehtävässä.</w:t>
      </w:r>
    </w:p>
    <w:p w14:paraId="724D84BD" w14:textId="3258124A" w:rsidR="000F3BA0" w:rsidRPr="003E4E33" w:rsidRDefault="004B0F09" w:rsidP="65FBF9AA">
      <w:pPr>
        <w:spacing w:line="257" w:lineRule="auto"/>
        <w:rPr>
          <w:rStyle w:val="Paikkamerkkiteksti"/>
          <w:rFonts w:ascii="Calibri" w:hAnsi="Calibri"/>
          <w:color w:val="auto"/>
        </w:rPr>
      </w:pPr>
      <w:sdt>
        <w:sdtPr>
          <w:rPr>
            <w:rStyle w:val="Museontyyli"/>
          </w:rPr>
          <w:id w:val="2130168303"/>
          <w:placeholder>
            <w:docPart w:val="C63A770B87EB48F1A63FCDC15367544D"/>
          </w:placeholder>
          <w:showingPlcHdr/>
        </w:sdtPr>
        <w:sdtEndPr>
          <w:rPr>
            <w:rStyle w:val="Paikkamerkkiteksti"/>
            <w:rFonts w:asciiTheme="minorHAnsi" w:hAnsiTheme="minorHAnsi"/>
            <w:color w:val="808080" w:themeColor="background1" w:themeShade="80"/>
          </w:rPr>
        </w:sdtEndPr>
        <w:sdtContent>
          <w:r w:rsidR="000F3BA0" w:rsidRPr="002B640A">
            <w:rPr>
              <w:rStyle w:val="Paikkamerkkiteksti"/>
              <w:color w:val="1F4E79" w:themeColor="accent1" w:themeShade="80"/>
            </w:rPr>
            <w:t>Kirjoita tekstiä napsauttamalla tai napauttamalla tätä.</w:t>
          </w:r>
        </w:sdtContent>
      </w:sdt>
    </w:p>
    <w:p w14:paraId="332989F7" w14:textId="3F5B8DAC" w:rsidR="6FD85122" w:rsidRDefault="2EE4B792" w:rsidP="65FBF9AA">
      <w:pPr>
        <w:pStyle w:val="Otsikko3"/>
      </w:pPr>
      <w:r>
        <w:t xml:space="preserve">2.2. </w:t>
      </w:r>
      <w:r w:rsidR="6FD85122">
        <w:t xml:space="preserve">Suunniteltu valtakunnallinen toiminta </w:t>
      </w:r>
    </w:p>
    <w:p w14:paraId="3C1448F7" w14:textId="7A3885EC" w:rsidR="6FD85122" w:rsidRDefault="6FD85122" w:rsidP="65FBF9AA">
      <w:pPr>
        <w:pStyle w:val="Ohjeteksti"/>
      </w:pPr>
      <w:r w:rsidRPr="65FBF9AA">
        <w:rPr>
          <w:b/>
          <w:bCs/>
        </w:rPr>
        <w:t>Ohje:</w:t>
      </w:r>
      <w:r>
        <w:t xml:space="preserve"> Museo kuvaa tähän tehtävään liittyvän konkreettisen toiminnan kaudella 2024–2027.</w:t>
      </w:r>
    </w:p>
    <w:sdt>
      <w:sdtPr>
        <w:rPr>
          <w:rStyle w:val="Museontyyli"/>
        </w:rPr>
        <w:id w:val="1878667339"/>
        <w:placeholder>
          <w:docPart w:val="9FF1244984A7412CB5909731CC7DF204"/>
        </w:placeholder>
        <w:showingPlcHdr/>
      </w:sdtPr>
      <w:sdtEndPr>
        <w:rPr>
          <w:rStyle w:val="Paikkamerkkiteksti"/>
          <w:rFonts w:asciiTheme="minorHAnsi" w:hAnsiTheme="minorHAnsi"/>
          <w:color w:val="1F4E79" w:themeColor="accent1" w:themeShade="80"/>
        </w:rPr>
      </w:sdtEndPr>
      <w:sdtContent>
        <w:p w14:paraId="29923E01" w14:textId="77777777" w:rsidR="000F3BA0" w:rsidRPr="00EB04B0" w:rsidRDefault="000F3BA0" w:rsidP="000F3BA0">
          <w:pPr>
            <w:rPr>
              <w:rStyle w:val="Paikkamerkkiteksti"/>
              <w:color w:val="1F4E79" w:themeColor="accent1" w:themeShade="80"/>
            </w:rPr>
          </w:pPr>
          <w:r w:rsidRPr="00EB04B0">
            <w:rPr>
              <w:rStyle w:val="Paikkamerkkiteksti"/>
              <w:color w:val="1F4E79" w:themeColor="accent1" w:themeShade="80"/>
            </w:rPr>
            <w:t>Kirjoita tekstiä napsauttamalla tai napauttamalla tätä.</w:t>
          </w:r>
        </w:p>
      </w:sdtContent>
    </w:sdt>
    <w:p w14:paraId="52BD4753" w14:textId="5CA06D0F" w:rsidR="389B874E" w:rsidRDefault="4F46526F" w:rsidP="65FBF9AA">
      <w:pPr>
        <w:pStyle w:val="Otsikko3"/>
      </w:pPr>
      <w:r>
        <w:t xml:space="preserve">2.3. </w:t>
      </w:r>
      <w:r w:rsidR="389B874E">
        <w:t>Toteutumisen seuranta</w:t>
      </w:r>
    </w:p>
    <w:p w14:paraId="2C758DC0" w14:textId="645567E2" w:rsidR="389B874E" w:rsidRDefault="389B874E" w:rsidP="65FBF9AA">
      <w:pPr>
        <w:pStyle w:val="Ohjeteksti"/>
      </w:pPr>
      <w:r w:rsidRPr="65FBF9AA">
        <w:rPr>
          <w:b/>
          <w:bCs/>
        </w:rPr>
        <w:t>Ohje:</w:t>
      </w:r>
      <w:r>
        <w:t xml:space="preserve"> Museo määrittelee tähän, miten </w:t>
      </w:r>
      <w:r w:rsidR="4CF6A035">
        <w:t xml:space="preserve">se seuraa </w:t>
      </w:r>
      <w:r>
        <w:t>edellä kuvattua toimintaa.</w:t>
      </w:r>
    </w:p>
    <w:sdt>
      <w:sdtPr>
        <w:rPr>
          <w:rStyle w:val="Museontyyli"/>
        </w:rPr>
        <w:id w:val="1277134395"/>
        <w:placeholder>
          <w:docPart w:val="A2AE71E78CC340A88493AB296BA80E0B"/>
        </w:placeholder>
        <w:showingPlcHdr/>
      </w:sdtPr>
      <w:sdtEndPr>
        <w:rPr>
          <w:rStyle w:val="Paikkamerkkiteksti"/>
          <w:rFonts w:asciiTheme="minorHAnsi" w:hAnsiTheme="minorHAnsi"/>
          <w:color w:val="1F4E79" w:themeColor="accent1" w:themeShade="80"/>
        </w:rPr>
      </w:sdtEndPr>
      <w:sdtContent>
        <w:p w14:paraId="7AC2FD46" w14:textId="77777777" w:rsidR="002051FC" w:rsidRPr="00EB04B0" w:rsidRDefault="002051FC" w:rsidP="002051FC">
          <w:pPr>
            <w:rPr>
              <w:rStyle w:val="Museontyyli"/>
              <w:color w:val="1F4E79" w:themeColor="accent1" w:themeShade="80"/>
            </w:rPr>
          </w:pPr>
          <w:r w:rsidRPr="00EB04B0">
            <w:rPr>
              <w:rStyle w:val="Paikkamerkkiteksti"/>
              <w:color w:val="1F4E79" w:themeColor="accent1" w:themeShade="80"/>
            </w:rPr>
            <w:t>Kirjoita tekstiä napsauttamalla tai napauttamalla tätä.</w:t>
          </w:r>
        </w:p>
      </w:sdtContent>
    </w:sdt>
    <w:p w14:paraId="490E56BE" w14:textId="0EC1E4A0" w:rsidR="49E2361B" w:rsidRDefault="455893E3" w:rsidP="65FBF9AA">
      <w:pPr>
        <w:pStyle w:val="Otsikko3"/>
      </w:pPr>
      <w:r>
        <w:t xml:space="preserve">2.4. </w:t>
      </w:r>
      <w:r w:rsidR="49E2361B">
        <w:t>Tarvittavat resurssit suunnitelman toteuttamiseen</w:t>
      </w:r>
    </w:p>
    <w:p w14:paraId="6F136989" w14:textId="5784DEFD" w:rsidR="49E2361B" w:rsidRDefault="49E2361B" w:rsidP="65FBF9AA">
      <w:pPr>
        <w:pStyle w:val="Ohjeteksti"/>
      </w:pPr>
      <w:r w:rsidRPr="65FBF9AA">
        <w:rPr>
          <w:b/>
          <w:bCs/>
        </w:rPr>
        <w:t>Ohje:</w:t>
      </w:r>
      <w:r>
        <w:t xml:space="preserve"> Museo perustelee tämän suunnitelman osan edellyttä</w:t>
      </w:r>
      <w:r w:rsidR="3BA45421">
        <w:t>m</w:t>
      </w:r>
      <w:r>
        <w:t xml:space="preserve">ät resurssit kaudella 2024–2027 ja täyttää alla olevan taulukon. Vuosittainen </w:t>
      </w:r>
      <w:r w:rsidR="00AB1B20">
        <w:t>lisä</w:t>
      </w:r>
      <w:r>
        <w:t>rahoituksen tarve tehtävää kohden voi olla vuosittain sama tai se voi vaihdella.</w:t>
      </w:r>
    </w:p>
    <w:sdt>
      <w:sdtPr>
        <w:rPr>
          <w:rStyle w:val="Museontyyli"/>
        </w:rPr>
        <w:id w:val="15673662"/>
        <w:placeholder>
          <w:docPart w:val="CEF8B1772DCB4819AF5953BEEBAECB95"/>
        </w:placeholder>
        <w:showingPlcHdr/>
      </w:sdtPr>
      <w:sdtEndPr>
        <w:rPr>
          <w:rStyle w:val="Paikkamerkkiteksti"/>
          <w:rFonts w:asciiTheme="minorHAnsi" w:hAnsiTheme="minorHAnsi"/>
          <w:color w:val="1F4E79" w:themeColor="accent1" w:themeShade="80"/>
        </w:rPr>
      </w:sdtEndPr>
      <w:sdtContent>
        <w:p w14:paraId="0A14F75C" w14:textId="294C966C" w:rsidR="000F3BA0" w:rsidRPr="00EB04B0" w:rsidRDefault="000F3BA0" w:rsidP="1C7F22D7">
          <w:pPr>
            <w:rPr>
              <w:rStyle w:val="Paikkamerkkiteksti"/>
              <w:rFonts w:ascii="Calibri" w:hAnsi="Calibri"/>
              <w:color w:val="1F4E79" w:themeColor="accent1" w:themeShade="80"/>
            </w:rPr>
          </w:pPr>
          <w:r w:rsidRPr="00EB04B0">
            <w:rPr>
              <w:rStyle w:val="Paikkamerkkiteksti"/>
              <w:color w:val="1F4E79" w:themeColor="accent1" w:themeShade="80"/>
            </w:rPr>
            <w:t>Kirjoita tekstiä napsauttamalla tai napauttamalla tätä.</w:t>
          </w:r>
        </w:p>
      </w:sdtContent>
    </w:sdt>
    <w:p w14:paraId="20415BE9" w14:textId="3600657D" w:rsidR="59B4D981" w:rsidRDefault="00A758F4" w:rsidP="00A758F4">
      <w:pPr>
        <w:pStyle w:val="Otsikko4"/>
      </w:pPr>
      <w:r w:rsidRPr="59B4D981">
        <w:lastRenderedPageBreak/>
        <w:t xml:space="preserve">Kulttuuriperintötyön ja museoiden yhteistyön edistäminen ja kehittäminen erikoisalalla -tehtävään tarvittava </w:t>
      </w:r>
      <w:r w:rsidR="00AB1B20">
        <w:t>lisä</w:t>
      </w:r>
      <w:r w:rsidRPr="59B4D981">
        <w:t>rahoitus</w:t>
      </w:r>
    </w:p>
    <w:tbl>
      <w:tblPr>
        <w:tblStyle w:val="Ruudukkotaulukko4-korostus5"/>
        <w:tblW w:w="0" w:type="auto"/>
        <w:tblLook w:val="06A0" w:firstRow="1" w:lastRow="0" w:firstColumn="1" w:lastColumn="0" w:noHBand="1" w:noVBand="1"/>
      </w:tblPr>
      <w:tblGrid>
        <w:gridCol w:w="1413"/>
        <w:gridCol w:w="5670"/>
      </w:tblGrid>
      <w:tr w:rsidR="00A758F4" w14:paraId="3F9EB024" w14:textId="77777777" w:rsidTr="007B7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3A1F1ADB" w14:textId="77777777" w:rsidR="00A758F4" w:rsidRPr="00521BF9" w:rsidRDefault="00A758F4">
            <w:pPr>
              <w:rPr>
                <w:sz w:val="24"/>
                <w:szCs w:val="24"/>
              </w:rPr>
            </w:pPr>
            <w:r w:rsidRPr="00521BF9">
              <w:rPr>
                <w:sz w:val="24"/>
                <w:szCs w:val="24"/>
              </w:rPr>
              <w:t>Vuosi</w:t>
            </w:r>
          </w:p>
        </w:tc>
        <w:tc>
          <w:tcPr>
            <w:tcW w:w="5670" w:type="dxa"/>
          </w:tcPr>
          <w:p w14:paraId="56561634" w14:textId="67631DB0" w:rsidR="00A758F4" w:rsidRPr="00521BF9" w:rsidRDefault="00A758F4">
            <w:pPr>
              <w:cnfStyle w:val="100000000000" w:firstRow="1" w:lastRow="0" w:firstColumn="0" w:lastColumn="0" w:oddVBand="0" w:evenVBand="0" w:oddHBand="0" w:evenHBand="0" w:firstRowFirstColumn="0" w:firstRowLastColumn="0" w:lastRowFirstColumn="0" w:lastRowLastColumn="0"/>
              <w:rPr>
                <w:sz w:val="24"/>
                <w:szCs w:val="24"/>
              </w:rPr>
            </w:pPr>
            <w:r w:rsidRPr="00521BF9">
              <w:rPr>
                <w:sz w:val="24"/>
                <w:szCs w:val="24"/>
              </w:rPr>
              <w:t>Arvio tehtävään liittyvistä kustannuksista (€)</w:t>
            </w:r>
          </w:p>
        </w:tc>
      </w:tr>
      <w:tr w:rsidR="00A758F4" w14:paraId="35E5958C"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45D83A75" w14:textId="77777777" w:rsidR="00A758F4" w:rsidRDefault="00A758F4">
            <w:r>
              <w:t>2024</w:t>
            </w:r>
          </w:p>
        </w:tc>
        <w:tc>
          <w:tcPr>
            <w:tcW w:w="5670" w:type="dxa"/>
          </w:tcPr>
          <w:p w14:paraId="13476B21" w14:textId="77777777" w:rsidR="00A758F4" w:rsidRDefault="00A758F4">
            <w:pPr>
              <w:cnfStyle w:val="000000000000" w:firstRow="0" w:lastRow="0" w:firstColumn="0" w:lastColumn="0" w:oddVBand="0" w:evenVBand="0" w:oddHBand="0" w:evenHBand="0" w:firstRowFirstColumn="0" w:firstRowLastColumn="0" w:lastRowFirstColumn="0" w:lastRowLastColumn="0"/>
            </w:pPr>
          </w:p>
        </w:tc>
      </w:tr>
      <w:tr w:rsidR="00A758F4" w14:paraId="65323827"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43A6FD6B" w14:textId="77777777" w:rsidR="00A758F4" w:rsidRDefault="00A758F4">
            <w:r>
              <w:t>2025</w:t>
            </w:r>
          </w:p>
        </w:tc>
        <w:tc>
          <w:tcPr>
            <w:tcW w:w="5670" w:type="dxa"/>
          </w:tcPr>
          <w:p w14:paraId="7854B860" w14:textId="77777777" w:rsidR="00A758F4" w:rsidRDefault="00A758F4">
            <w:pPr>
              <w:cnfStyle w:val="000000000000" w:firstRow="0" w:lastRow="0" w:firstColumn="0" w:lastColumn="0" w:oddVBand="0" w:evenVBand="0" w:oddHBand="0" w:evenHBand="0" w:firstRowFirstColumn="0" w:firstRowLastColumn="0" w:lastRowFirstColumn="0" w:lastRowLastColumn="0"/>
            </w:pPr>
          </w:p>
        </w:tc>
      </w:tr>
      <w:tr w:rsidR="00A758F4" w14:paraId="2F2BCB16"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52A124FB" w14:textId="77777777" w:rsidR="00A758F4" w:rsidRDefault="00A758F4">
            <w:r>
              <w:t>2026</w:t>
            </w:r>
          </w:p>
        </w:tc>
        <w:tc>
          <w:tcPr>
            <w:tcW w:w="5670" w:type="dxa"/>
          </w:tcPr>
          <w:p w14:paraId="0B1491D8" w14:textId="77777777" w:rsidR="00A758F4" w:rsidRDefault="00A758F4">
            <w:pPr>
              <w:cnfStyle w:val="000000000000" w:firstRow="0" w:lastRow="0" w:firstColumn="0" w:lastColumn="0" w:oddVBand="0" w:evenVBand="0" w:oddHBand="0" w:evenHBand="0" w:firstRowFirstColumn="0" w:firstRowLastColumn="0" w:lastRowFirstColumn="0" w:lastRowLastColumn="0"/>
            </w:pPr>
          </w:p>
        </w:tc>
      </w:tr>
      <w:tr w:rsidR="00A758F4" w14:paraId="3EF5C72D"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3E1AC6A3" w14:textId="77777777" w:rsidR="00A758F4" w:rsidRDefault="00A758F4">
            <w:r>
              <w:t>2027</w:t>
            </w:r>
          </w:p>
        </w:tc>
        <w:tc>
          <w:tcPr>
            <w:tcW w:w="5670" w:type="dxa"/>
          </w:tcPr>
          <w:p w14:paraId="2443252C" w14:textId="77777777" w:rsidR="00A758F4" w:rsidRDefault="00A758F4">
            <w:pPr>
              <w:cnfStyle w:val="000000000000" w:firstRow="0" w:lastRow="0" w:firstColumn="0" w:lastColumn="0" w:oddVBand="0" w:evenVBand="0" w:oddHBand="0" w:evenHBand="0" w:firstRowFirstColumn="0" w:firstRowLastColumn="0" w:lastRowFirstColumn="0" w:lastRowLastColumn="0"/>
            </w:pPr>
          </w:p>
        </w:tc>
      </w:tr>
    </w:tbl>
    <w:p w14:paraId="2B194152" w14:textId="61856D23" w:rsidR="007E4C48" w:rsidRDefault="003458C7" w:rsidP="003458C7">
      <w:pPr>
        <w:pStyle w:val="Otsikko2"/>
      </w:pPr>
      <w:r>
        <w:t xml:space="preserve">3. </w:t>
      </w:r>
      <w:r w:rsidR="00FA5CED" w:rsidRPr="69AE6C3A">
        <w:t>Kulttuuriperinnön valtakunnallisena asiantuntijana toimiminen erikoisalalla</w:t>
      </w:r>
    </w:p>
    <w:p w14:paraId="56B8C555" w14:textId="5B2B7F0B" w:rsidR="00AE2E2A" w:rsidRPr="00AE2E2A" w:rsidRDefault="00AE2E2A" w:rsidP="00AE2E2A">
      <w:r>
        <w:rPr>
          <w:noProof/>
          <w:lang w:eastAsia="fi-FI"/>
        </w:rPr>
        <mc:AlternateContent>
          <mc:Choice Requires="wps">
            <w:drawing>
              <wp:inline distT="0" distB="0" distL="0" distR="0" wp14:anchorId="2EB59CC4" wp14:editId="084BE7E5">
                <wp:extent cx="5229225" cy="914400"/>
                <wp:effectExtent l="0" t="0" r="28575" b="19050"/>
                <wp:docPr id="3" name="Tekstiruutu 3"/>
                <wp:cNvGraphicFramePr/>
                <a:graphic xmlns:a="http://schemas.openxmlformats.org/drawingml/2006/main">
                  <a:graphicData uri="http://schemas.microsoft.com/office/word/2010/wordprocessingShape">
                    <wps:wsp>
                      <wps:cNvSpPr txBox="1"/>
                      <wps:spPr>
                        <a:xfrm>
                          <a:off x="0" y="0"/>
                          <a:ext cx="5229225" cy="914400"/>
                        </a:xfrm>
                        <a:prstGeom prst="rect">
                          <a:avLst/>
                        </a:prstGeom>
                        <a:solidFill>
                          <a:schemeClr val="tx2">
                            <a:lumMod val="20000"/>
                            <a:lumOff val="80000"/>
                          </a:schemeClr>
                        </a:solidFill>
                        <a:ln w="6350">
                          <a:solidFill>
                            <a:srgbClr val="002060"/>
                          </a:solidFill>
                        </a:ln>
                      </wps:spPr>
                      <wps:txbx>
                        <w:txbxContent>
                          <w:p w14:paraId="0977441F" w14:textId="77777777" w:rsidR="00AE2E2A" w:rsidRPr="00F54ED1" w:rsidRDefault="00AE2E2A" w:rsidP="00AE2E2A">
                            <w:pPr>
                              <w:rPr>
                                <w:b/>
                                <w:bCs/>
                              </w:rPr>
                            </w:pPr>
                            <w:r w:rsidRPr="00F54ED1">
                              <w:rPr>
                                <w:b/>
                                <w:bCs/>
                              </w:rPr>
                              <w:t>Kokonaisuus pitää sisällään seuraavat tehtävät:</w:t>
                            </w:r>
                          </w:p>
                          <w:p w14:paraId="401C1480" w14:textId="6F61F4CD" w:rsidR="00AE2E2A" w:rsidRDefault="00AE2E2A" w:rsidP="00AE2E2A">
                            <w:pPr>
                              <w:pStyle w:val="Luettelokappale"/>
                              <w:numPr>
                                <w:ilvl w:val="0"/>
                                <w:numId w:val="21"/>
                              </w:numPr>
                            </w:pPr>
                            <w:r>
                              <w:t>Yhteistyö toimialan kumppaneiden ja sidosryhmien kanssa</w:t>
                            </w:r>
                          </w:p>
                          <w:p w14:paraId="393C58E8" w14:textId="6DA811BC" w:rsidR="00AE2E2A" w:rsidRDefault="00AE2E2A" w:rsidP="00AE2E2A">
                            <w:pPr>
                              <w:pStyle w:val="Luettelokappale"/>
                              <w:numPr>
                                <w:ilvl w:val="0"/>
                                <w:numId w:val="21"/>
                              </w:numPr>
                            </w:pPr>
                            <w:r>
                              <w:t>Erikoisalan asiantuntijana toimiminen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B59CC4" id="Tekstiruutu 3" o:spid="_x0000_s1028" type="#_x0000_t202" style="width:411.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" fillcolor="#d5dce4 [671]" strokecolor="#002060" strokeweight=".5pt">
                <v:textbox>
                  <w:txbxContent>
                    <w:p w14:paraId="0977441F" w14:textId="77777777" w:rsidR="00AE2E2A" w:rsidRPr="00F54ED1" w:rsidRDefault="00AE2E2A" w:rsidP="00AE2E2A">
                      <w:pPr>
                        <w:rPr>
                          <w:b/>
                          <w:bCs/>
                        </w:rPr>
                      </w:pPr>
                      <w:r w:rsidRPr="00F54ED1">
                        <w:rPr>
                          <w:b/>
                          <w:bCs/>
                        </w:rPr>
                        <w:t>Kokonaisuus pitää sisällään seuraavat tehtävät:</w:t>
                      </w:r>
                    </w:p>
                    <w:p w14:paraId="401C1480" w14:textId="6F61F4CD" w:rsidR="00AE2E2A" w:rsidRDefault="00AE2E2A" w:rsidP="00AE2E2A">
                      <w:pPr>
                        <w:pStyle w:val="Luettelokappale"/>
                        <w:numPr>
                          <w:ilvl w:val="0"/>
                          <w:numId w:val="21"/>
                        </w:numPr>
                      </w:pPr>
                      <w:r>
                        <w:t>Yhteistyö toimialan kumppaneiden ja sidosryhmien kanssa</w:t>
                      </w:r>
                    </w:p>
                    <w:p w14:paraId="393C58E8" w14:textId="6DA811BC" w:rsidR="00AE2E2A" w:rsidRDefault="00AE2E2A" w:rsidP="00AE2E2A">
                      <w:pPr>
                        <w:pStyle w:val="Luettelokappale"/>
                        <w:numPr>
                          <w:ilvl w:val="0"/>
                          <w:numId w:val="21"/>
                        </w:numPr>
                      </w:pPr>
                      <w:r>
                        <w:t>Erikoisalan asiantuntijana toimiminen</w:t>
                      </w:r>
                    </w:p>
                  </w:txbxContent>
                </v:textbox>
                <w10:anchorlock/>
              </v:shape>
            </w:pict>
          </mc:Fallback>
        </mc:AlternateContent>
      </w:r>
    </w:p>
    <w:p w14:paraId="63D25039" w14:textId="1A847DC2" w:rsidR="17F0118E" w:rsidRDefault="739335E8" w:rsidP="493E7828">
      <w:r>
        <w:t>Tässä tehtävässä kohderyhm</w:t>
      </w:r>
      <w:r w:rsidR="468F4A4A">
        <w:t>i</w:t>
      </w:r>
      <w:r>
        <w:t>nä</w:t>
      </w:r>
      <w:r w:rsidR="27B3C4C3">
        <w:t xml:space="preserve"> ovat</w:t>
      </w:r>
      <w:r>
        <w:t xml:space="preserve"> </w:t>
      </w:r>
      <w:r w:rsidR="072B3ECA" w:rsidRPr="59C5343D">
        <w:rPr>
          <w:b/>
          <w:bCs/>
        </w:rPr>
        <w:t>oman erikoisalan yhteisöt ja organisaatiot sekä yhteiskunta laajasti</w:t>
      </w:r>
      <w:r w:rsidR="7463AF5A" w:rsidRPr="59C5343D">
        <w:rPr>
          <w:b/>
          <w:bCs/>
        </w:rPr>
        <w:t>.</w:t>
      </w:r>
      <w:r w:rsidR="072B3ECA" w:rsidRPr="59C5343D">
        <w:rPr>
          <w:b/>
          <w:bCs/>
        </w:rPr>
        <w:t xml:space="preserve"> </w:t>
      </w:r>
      <w:r w:rsidR="072B3ECA">
        <w:t xml:space="preserve"> </w:t>
      </w:r>
    </w:p>
    <w:p w14:paraId="45084B1B" w14:textId="7121E847" w:rsidR="31837839" w:rsidRDefault="73C47E0E" w:rsidP="79D1D451">
      <w:pPr>
        <w:pStyle w:val="Otsikko3"/>
      </w:pPr>
      <w:r>
        <w:t xml:space="preserve">3.1. </w:t>
      </w:r>
      <w:r w:rsidR="31837839" w:rsidRPr="79D1D451">
        <w:t xml:space="preserve">Miten valtakunnallisen </w:t>
      </w:r>
      <w:r w:rsidR="00AB1B20">
        <w:t>vastuumuseo</w:t>
      </w:r>
      <w:r w:rsidR="31837839" w:rsidRPr="79D1D451">
        <w:t>työn tavoitteet heijastuvat kaudella 2024–2027 tässä tehtävässä</w:t>
      </w:r>
      <w:r w:rsidR="00007537">
        <w:t>?</w:t>
      </w:r>
    </w:p>
    <w:p w14:paraId="4C5B766E" w14:textId="23AE99C6" w:rsidR="31837839" w:rsidRDefault="31837839" w:rsidP="59B4D981">
      <w:pPr>
        <w:spacing w:line="257" w:lineRule="auto"/>
        <w:rPr>
          <w:rStyle w:val="Paikkamerkkiteksti"/>
          <w:rFonts w:ascii="Calibri" w:hAnsi="Calibri"/>
          <w:color w:val="auto"/>
        </w:rPr>
      </w:pPr>
      <w:r w:rsidRPr="59B4D981">
        <w:rPr>
          <w:b/>
          <w:bCs/>
        </w:rPr>
        <w:t>Oh</w:t>
      </w:r>
      <w:r w:rsidRPr="59B4D981">
        <w:rPr>
          <w:b/>
          <w:bCs/>
          <w:i/>
          <w:iCs/>
        </w:rPr>
        <w:t>je:</w:t>
      </w:r>
      <w:r w:rsidRPr="59B4D981">
        <w:rPr>
          <w:i/>
          <w:iCs/>
        </w:rPr>
        <w:t xml:space="preserve"> Museo kuvaa tässä sen, miten edellä kuvatut valtakunnallisen </w:t>
      </w:r>
      <w:r w:rsidR="00AB1B20">
        <w:rPr>
          <w:i/>
          <w:iCs/>
        </w:rPr>
        <w:t>vastuumuseo</w:t>
      </w:r>
      <w:r w:rsidRPr="59B4D981">
        <w:rPr>
          <w:i/>
          <w:iCs/>
        </w:rPr>
        <w:t xml:space="preserve">työn tavoitteet heijastuvat kaudella 2024–2027 </w:t>
      </w:r>
      <w:r w:rsidR="400A3588" w:rsidRPr="59B4D981">
        <w:rPr>
          <w:i/>
          <w:iCs/>
        </w:rPr>
        <w:t>Kulttuuriperinnön valtakunnallisena asiantuntijana toimiminen erikoisalalla</w:t>
      </w:r>
      <w:r w:rsidRPr="59B4D981">
        <w:rPr>
          <w:i/>
          <w:iCs/>
        </w:rPr>
        <w:t xml:space="preserve"> -tehtävässä.</w:t>
      </w:r>
    </w:p>
    <w:sdt>
      <w:sdtPr>
        <w:rPr>
          <w:rStyle w:val="Museontyyli"/>
        </w:rPr>
        <w:id w:val="68152156"/>
        <w:placeholder>
          <w:docPart w:val="7110529F49F144B5B01AD91A763661B7"/>
        </w:placeholder>
        <w:showingPlcHdr/>
      </w:sdtPr>
      <w:sdtEndPr>
        <w:rPr>
          <w:rStyle w:val="Paikkamerkkiteksti"/>
          <w:rFonts w:asciiTheme="minorHAnsi" w:hAnsiTheme="minorHAnsi"/>
          <w:color w:val="808080"/>
        </w:rPr>
      </w:sdtEndPr>
      <w:sdtContent>
        <w:p w14:paraId="1F1F4316" w14:textId="02D7D008" w:rsidR="00AE2E2A" w:rsidRPr="003E4E33" w:rsidRDefault="00AE2E2A" w:rsidP="00AE2E2A">
          <w:pPr>
            <w:rPr>
              <w:rStyle w:val="Paikkamerkkiteksti"/>
              <w:rFonts w:ascii="Calibri" w:hAnsi="Calibri"/>
              <w:color w:val="auto"/>
            </w:rPr>
          </w:pPr>
          <w:r w:rsidRPr="00EB04B0">
            <w:rPr>
              <w:rStyle w:val="Paikkamerkkiteksti"/>
              <w:color w:val="1F4E79" w:themeColor="accent1" w:themeShade="80"/>
            </w:rPr>
            <w:t>Kirjoita tekstiä napsauttamalla tai napauttamalla tätä.</w:t>
          </w:r>
        </w:p>
      </w:sdtContent>
    </w:sdt>
    <w:p w14:paraId="7CB348C5" w14:textId="3AFF640B" w:rsidR="475F37E8" w:rsidRDefault="63D06DA2" w:rsidP="79D1D451">
      <w:pPr>
        <w:pStyle w:val="Otsikko3"/>
      </w:pPr>
      <w:r>
        <w:t xml:space="preserve">3.2. </w:t>
      </w:r>
      <w:r w:rsidR="475F37E8">
        <w:t>Suunniteltu valtakunnallinen toiminta</w:t>
      </w:r>
    </w:p>
    <w:p w14:paraId="4EF9EAA3" w14:textId="7A3885EC" w:rsidR="475F37E8" w:rsidRDefault="475F37E8" w:rsidP="79D1D451">
      <w:pPr>
        <w:pStyle w:val="Ohjeteksti"/>
      </w:pPr>
      <w:r w:rsidRPr="79D1D451">
        <w:rPr>
          <w:b/>
          <w:bCs/>
        </w:rPr>
        <w:t>Ohje:</w:t>
      </w:r>
      <w:r>
        <w:t xml:space="preserve"> Museo kuvaa tähän tehtävään liittyvän konkreettisen toiminnan kaudella 2024–2027.</w:t>
      </w:r>
    </w:p>
    <w:sdt>
      <w:sdtPr>
        <w:rPr>
          <w:rStyle w:val="Museontyyli"/>
        </w:rPr>
        <w:id w:val="-1792974496"/>
        <w:placeholder>
          <w:docPart w:val="F92F5B80D0C84733A4A67174776E1A3D"/>
        </w:placeholder>
        <w:showingPlcHdr/>
      </w:sdtPr>
      <w:sdtEndPr>
        <w:rPr>
          <w:rStyle w:val="Paikkamerkkiteksti"/>
          <w:rFonts w:asciiTheme="minorHAnsi" w:hAnsiTheme="minorHAnsi"/>
          <w:color w:val="808080"/>
        </w:rPr>
      </w:sdtEndPr>
      <w:sdtContent>
        <w:p w14:paraId="70DDBD6C" w14:textId="77777777" w:rsidR="00AE2E2A" w:rsidRPr="00480337" w:rsidRDefault="00AE2E2A" w:rsidP="00AE2E2A">
          <w:pPr>
            <w:rPr>
              <w:rStyle w:val="Paikkamerkkiteksti"/>
              <w:color w:val="auto"/>
            </w:rPr>
          </w:pPr>
          <w:r w:rsidRPr="00EB04B0">
            <w:rPr>
              <w:rStyle w:val="Paikkamerkkiteksti"/>
              <w:color w:val="1F4E79" w:themeColor="accent1" w:themeShade="80"/>
            </w:rPr>
            <w:t>Kirjoita tekstiä napsauttamalla tai napauttamalla tätä.</w:t>
          </w:r>
        </w:p>
      </w:sdtContent>
    </w:sdt>
    <w:p w14:paraId="70E4B256" w14:textId="774D87D9" w:rsidR="72519D6C" w:rsidRDefault="4E4235D0" w:rsidP="79D1D451">
      <w:pPr>
        <w:pStyle w:val="Otsikko3"/>
      </w:pPr>
      <w:r>
        <w:t xml:space="preserve">3.3. </w:t>
      </w:r>
      <w:r w:rsidR="72519D6C">
        <w:t>Toteutumisen seuranta</w:t>
      </w:r>
    </w:p>
    <w:p w14:paraId="61437C05" w14:textId="0FEB188C" w:rsidR="72519D6C" w:rsidRDefault="72519D6C" w:rsidP="79D1D451">
      <w:pPr>
        <w:pStyle w:val="Ohjeteksti"/>
      </w:pPr>
      <w:r w:rsidRPr="79D1D451">
        <w:rPr>
          <w:b/>
          <w:bCs/>
        </w:rPr>
        <w:t>Ohje:</w:t>
      </w:r>
      <w:r>
        <w:t xml:space="preserve"> Museo määrittelee tähän, miten </w:t>
      </w:r>
      <w:r w:rsidR="4484FD62">
        <w:t xml:space="preserve">se seuraa </w:t>
      </w:r>
      <w:r>
        <w:t>edellä kuvattua toimintaa.</w:t>
      </w:r>
    </w:p>
    <w:sdt>
      <w:sdtPr>
        <w:rPr>
          <w:rStyle w:val="Museontyyli"/>
        </w:rPr>
        <w:id w:val="-1888101721"/>
        <w:placeholder>
          <w:docPart w:val="79D53F42376B4E4680687CA3118CACB2"/>
        </w:placeholder>
        <w:showingPlcHdr/>
      </w:sdtPr>
      <w:sdtEndPr>
        <w:rPr>
          <w:rStyle w:val="Paikkamerkkiteksti"/>
          <w:rFonts w:asciiTheme="minorHAnsi" w:hAnsiTheme="minorHAnsi"/>
          <w:color w:val="808080"/>
        </w:rPr>
      </w:sdtEndPr>
      <w:sdtContent>
        <w:p w14:paraId="54368FBF" w14:textId="77777777" w:rsidR="002051FC" w:rsidRDefault="002051FC" w:rsidP="002051FC">
          <w:pPr>
            <w:rPr>
              <w:rStyle w:val="Museontyyli"/>
            </w:rPr>
          </w:pPr>
          <w:r w:rsidRPr="00EB04B0">
            <w:rPr>
              <w:rStyle w:val="Paikkamerkkiteksti"/>
              <w:color w:val="1F4E79" w:themeColor="accent1" w:themeShade="80"/>
            </w:rPr>
            <w:t>Kirjoita tekstiä napsauttamalla tai napauttamalla tätä.</w:t>
          </w:r>
        </w:p>
      </w:sdtContent>
    </w:sdt>
    <w:p w14:paraId="75192185" w14:textId="64F09159" w:rsidR="105CB300" w:rsidRDefault="615DA696" w:rsidP="79D1D451">
      <w:pPr>
        <w:pStyle w:val="Otsikko3"/>
      </w:pPr>
      <w:r>
        <w:lastRenderedPageBreak/>
        <w:t xml:space="preserve">3.4. </w:t>
      </w:r>
      <w:r w:rsidR="105CB300">
        <w:t>Tarvittavat resurssit suunnitelman toteuttamiseen</w:t>
      </w:r>
    </w:p>
    <w:p w14:paraId="094FD6BE" w14:textId="1E974DCF" w:rsidR="105CB300" w:rsidRDefault="105CB300" w:rsidP="79D1D451">
      <w:pPr>
        <w:pStyle w:val="Ohjeteksti"/>
      </w:pPr>
      <w:r w:rsidRPr="79D1D451">
        <w:rPr>
          <w:b/>
          <w:bCs/>
        </w:rPr>
        <w:t>Ohje:</w:t>
      </w:r>
      <w:r>
        <w:t xml:space="preserve"> Museo perustelee tämän suunnitelman osan edellyttä</w:t>
      </w:r>
      <w:r w:rsidR="71F70D94">
        <w:t>m</w:t>
      </w:r>
      <w:r>
        <w:t xml:space="preserve">ät resurssit kaudella 2024–2027 ja täyttää alla olevan taulukon. Vuosittainen </w:t>
      </w:r>
      <w:r w:rsidR="00DB033A">
        <w:t>lisä</w:t>
      </w:r>
      <w:r>
        <w:t>rahoituksen tarve tehtävää kohden voi olla vuosittain sama tai se voi vaihdella.</w:t>
      </w:r>
    </w:p>
    <w:sdt>
      <w:sdtPr>
        <w:rPr>
          <w:rStyle w:val="Museontyyli"/>
        </w:rPr>
        <w:id w:val="-142044202"/>
        <w:placeholder>
          <w:docPart w:val="B58969F186674D898B0582A57AA0B04F"/>
        </w:placeholder>
        <w:showingPlcHdr/>
      </w:sdtPr>
      <w:sdtEndPr>
        <w:rPr>
          <w:rStyle w:val="Paikkamerkkiteksti"/>
          <w:rFonts w:asciiTheme="minorHAnsi" w:hAnsiTheme="minorHAnsi"/>
          <w:color w:val="808080"/>
        </w:rPr>
      </w:sdtEndPr>
      <w:sdtContent>
        <w:p w14:paraId="628BFDBE" w14:textId="310879D1" w:rsidR="1C7F22D7" w:rsidRDefault="00AE2E2A" w:rsidP="79D1D451">
          <w:pPr>
            <w:rPr>
              <w:rStyle w:val="Museontyyli"/>
            </w:rPr>
          </w:pPr>
          <w:r w:rsidRPr="00EB04B0">
            <w:rPr>
              <w:rStyle w:val="Paikkamerkkiteksti"/>
              <w:color w:val="1F4E79" w:themeColor="accent1" w:themeShade="80"/>
            </w:rPr>
            <w:t>Kirjoita tekstiä napsauttamalla tai napauttamalla tätä.</w:t>
          </w:r>
        </w:p>
      </w:sdtContent>
    </w:sdt>
    <w:p w14:paraId="09523E31" w14:textId="3D17643A" w:rsidR="002F2494" w:rsidRDefault="002F2494" w:rsidP="002F2494">
      <w:pPr>
        <w:pStyle w:val="Otsikko4"/>
      </w:pPr>
      <w:r w:rsidRPr="59B4D981">
        <w:t xml:space="preserve">Kulttuuriperinnön valtakunnallisena asiantuntijana toimiminen erikoisalalla -tehtävään tarvittava </w:t>
      </w:r>
      <w:r w:rsidR="00DB033A">
        <w:t>lisä</w:t>
      </w:r>
      <w:r w:rsidRPr="59B4D981">
        <w:t>rahoitus</w:t>
      </w:r>
    </w:p>
    <w:tbl>
      <w:tblPr>
        <w:tblStyle w:val="Ruudukkotaulukko4-korostus5"/>
        <w:tblW w:w="0" w:type="auto"/>
        <w:tblLook w:val="06A0" w:firstRow="1" w:lastRow="0" w:firstColumn="1" w:lastColumn="0" w:noHBand="1" w:noVBand="1"/>
      </w:tblPr>
      <w:tblGrid>
        <w:gridCol w:w="1413"/>
        <w:gridCol w:w="5670"/>
      </w:tblGrid>
      <w:tr w:rsidR="002F2494" w14:paraId="3F845262" w14:textId="77777777" w:rsidTr="007B7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C4DE811" w14:textId="77777777" w:rsidR="002F2494" w:rsidRPr="00521BF9" w:rsidRDefault="002F2494">
            <w:pPr>
              <w:rPr>
                <w:sz w:val="24"/>
                <w:szCs w:val="24"/>
              </w:rPr>
            </w:pPr>
            <w:r w:rsidRPr="00521BF9">
              <w:rPr>
                <w:sz w:val="24"/>
                <w:szCs w:val="24"/>
              </w:rPr>
              <w:t>Vuosi</w:t>
            </w:r>
          </w:p>
        </w:tc>
        <w:tc>
          <w:tcPr>
            <w:tcW w:w="5670" w:type="dxa"/>
          </w:tcPr>
          <w:p w14:paraId="63CCB68E" w14:textId="24CF4957" w:rsidR="002F2494" w:rsidRPr="00521BF9" w:rsidRDefault="002F2494">
            <w:pPr>
              <w:cnfStyle w:val="100000000000" w:firstRow="1" w:lastRow="0" w:firstColumn="0" w:lastColumn="0" w:oddVBand="0" w:evenVBand="0" w:oddHBand="0" w:evenHBand="0" w:firstRowFirstColumn="0" w:firstRowLastColumn="0" w:lastRowFirstColumn="0" w:lastRowLastColumn="0"/>
              <w:rPr>
                <w:sz w:val="24"/>
                <w:szCs w:val="24"/>
              </w:rPr>
            </w:pPr>
            <w:r w:rsidRPr="00521BF9">
              <w:rPr>
                <w:sz w:val="24"/>
                <w:szCs w:val="24"/>
              </w:rPr>
              <w:t>Arvio tehtävään liittyvistä kustannuksista (€)</w:t>
            </w:r>
          </w:p>
        </w:tc>
      </w:tr>
      <w:tr w:rsidR="002F2494" w14:paraId="0A91E408"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5259498D" w14:textId="77777777" w:rsidR="002F2494" w:rsidRDefault="002F2494">
            <w:r>
              <w:t>2024</w:t>
            </w:r>
          </w:p>
        </w:tc>
        <w:tc>
          <w:tcPr>
            <w:tcW w:w="5670" w:type="dxa"/>
          </w:tcPr>
          <w:p w14:paraId="466778CB"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4668B0F8"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19E5CA0B" w14:textId="77777777" w:rsidR="002F2494" w:rsidRDefault="002F2494">
            <w:r>
              <w:t>2025</w:t>
            </w:r>
          </w:p>
        </w:tc>
        <w:tc>
          <w:tcPr>
            <w:tcW w:w="5670" w:type="dxa"/>
          </w:tcPr>
          <w:p w14:paraId="1F84D83F"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3802192E"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3959E9E5" w14:textId="77777777" w:rsidR="002F2494" w:rsidRDefault="002F2494">
            <w:r>
              <w:t>2026</w:t>
            </w:r>
          </w:p>
        </w:tc>
        <w:tc>
          <w:tcPr>
            <w:tcW w:w="5670" w:type="dxa"/>
          </w:tcPr>
          <w:p w14:paraId="496EBAD3"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1AB147CE"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438CBC19" w14:textId="77777777" w:rsidR="002F2494" w:rsidRDefault="002F2494">
            <w:r>
              <w:t>2027</w:t>
            </w:r>
          </w:p>
        </w:tc>
        <w:tc>
          <w:tcPr>
            <w:tcW w:w="5670" w:type="dxa"/>
          </w:tcPr>
          <w:p w14:paraId="0918E261"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bl>
    <w:p w14:paraId="2B194160" w14:textId="17580843" w:rsidR="002B1925" w:rsidRDefault="00AE2E2A" w:rsidP="59B4D981">
      <w:pPr>
        <w:pStyle w:val="Otsikko2"/>
        <w:rPr>
          <w:sz w:val="28"/>
          <w:szCs w:val="28"/>
        </w:rPr>
      </w:pPr>
      <w:r>
        <w:t xml:space="preserve">4. </w:t>
      </w:r>
      <w:r w:rsidR="00211D7E">
        <w:t>Kansainvälisten yhteyksien ylläpitäminen ja edistäminen erikoisalalla</w:t>
      </w:r>
    </w:p>
    <w:p w14:paraId="30F40F56" w14:textId="26C650C9" w:rsidR="00AE2E2A" w:rsidRPr="00AE2E2A" w:rsidRDefault="00AE2E2A" w:rsidP="00AE2E2A">
      <w:r>
        <w:rPr>
          <w:noProof/>
          <w:lang w:eastAsia="fi-FI"/>
        </w:rPr>
        <mc:AlternateContent>
          <mc:Choice Requires="wps">
            <w:drawing>
              <wp:inline distT="0" distB="0" distL="0" distR="0" wp14:anchorId="21160317" wp14:editId="5491C32B">
                <wp:extent cx="5229225" cy="723569"/>
                <wp:effectExtent l="0" t="0" r="28575" b="19685"/>
                <wp:docPr id="5" name="Tekstiruutu 5"/>
                <wp:cNvGraphicFramePr/>
                <a:graphic xmlns:a="http://schemas.openxmlformats.org/drawingml/2006/main">
                  <a:graphicData uri="http://schemas.microsoft.com/office/word/2010/wordprocessingShape">
                    <wps:wsp>
                      <wps:cNvSpPr txBox="1"/>
                      <wps:spPr>
                        <a:xfrm>
                          <a:off x="0" y="0"/>
                          <a:ext cx="5229225" cy="723569"/>
                        </a:xfrm>
                        <a:prstGeom prst="rect">
                          <a:avLst/>
                        </a:prstGeom>
                        <a:solidFill>
                          <a:schemeClr val="tx2">
                            <a:lumMod val="20000"/>
                            <a:lumOff val="80000"/>
                          </a:schemeClr>
                        </a:solidFill>
                        <a:ln w="6350">
                          <a:solidFill>
                            <a:srgbClr val="002060"/>
                          </a:solidFill>
                        </a:ln>
                      </wps:spPr>
                      <wps:txbx>
                        <w:txbxContent>
                          <w:p w14:paraId="1DFD34CE" w14:textId="77777777" w:rsidR="00AE2E2A" w:rsidRPr="00F54ED1" w:rsidRDefault="00AE2E2A" w:rsidP="00AE2E2A">
                            <w:pPr>
                              <w:rPr>
                                <w:b/>
                                <w:bCs/>
                              </w:rPr>
                            </w:pPr>
                            <w:r w:rsidRPr="00F54ED1">
                              <w:rPr>
                                <w:b/>
                                <w:bCs/>
                              </w:rPr>
                              <w:t>Kokonaisuus pitää sisällään seuraavat tehtävät:</w:t>
                            </w:r>
                          </w:p>
                          <w:p w14:paraId="3A1DDD79" w14:textId="6C587FCB" w:rsidR="00AE2E2A" w:rsidRDefault="00AE2E2A" w:rsidP="00AE2E2A">
                            <w:pPr>
                              <w:pStyle w:val="Luettelokappale"/>
                              <w:numPr>
                                <w:ilvl w:val="0"/>
                                <w:numId w:val="21"/>
                              </w:numPr>
                            </w:pPr>
                            <w:r w:rsidRPr="00AE2E2A">
                              <w:t>Kansainvälinen yhteistyö, verkostot ja vaikuttaminen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160317" id="Tekstiruutu 5" o:spid="_x0000_s1029" type="#_x0000_t202" style="width:411.75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" fillcolor="#d5dce4 [671]" strokecolor="#002060" strokeweight=".5pt">
                <v:textbox>
                  <w:txbxContent>
                    <w:p w14:paraId="1DFD34CE" w14:textId="77777777" w:rsidR="00AE2E2A" w:rsidRPr="00F54ED1" w:rsidRDefault="00AE2E2A" w:rsidP="00AE2E2A">
                      <w:pPr>
                        <w:rPr>
                          <w:b/>
                          <w:bCs/>
                        </w:rPr>
                      </w:pPr>
                      <w:r w:rsidRPr="00F54ED1">
                        <w:rPr>
                          <w:b/>
                          <w:bCs/>
                        </w:rPr>
                        <w:t>Kokonaisuus pitää sisällään seuraavat tehtävät:</w:t>
                      </w:r>
                    </w:p>
                    <w:p w14:paraId="3A1DDD79" w14:textId="6C587FCB" w:rsidR="00AE2E2A" w:rsidRDefault="00AE2E2A" w:rsidP="00AE2E2A">
                      <w:pPr>
                        <w:pStyle w:val="Luettelokappale"/>
                        <w:numPr>
                          <w:ilvl w:val="0"/>
                          <w:numId w:val="21"/>
                        </w:numPr>
                      </w:pPr>
                      <w:r w:rsidRPr="00AE2E2A">
                        <w:t>Kansainvälinen yhteistyö, verkostot ja vaikuttaminen</w:t>
                      </w:r>
                    </w:p>
                  </w:txbxContent>
                </v:textbox>
                <w10:anchorlock/>
              </v:shape>
            </w:pict>
          </mc:Fallback>
        </mc:AlternateContent>
      </w:r>
    </w:p>
    <w:p w14:paraId="3334CFC2" w14:textId="5A8F9C6D" w:rsidR="574FA0A5" w:rsidRDefault="182B8811" w:rsidP="525D3810">
      <w:r>
        <w:t>Tässä tehtävässä kohderyhm</w:t>
      </w:r>
      <w:r w:rsidR="2D29C0DF">
        <w:t>i</w:t>
      </w:r>
      <w:r>
        <w:t>nä</w:t>
      </w:r>
      <w:r w:rsidR="27B3C4C3">
        <w:t xml:space="preserve"> ovat </w:t>
      </w:r>
      <w:r w:rsidR="3519B97D" w:rsidRPr="59C5343D">
        <w:rPr>
          <w:b/>
          <w:bCs/>
        </w:rPr>
        <w:t>kansainväliset toimijat ja verkostot, Suomen museokenttä</w:t>
      </w:r>
      <w:r w:rsidR="5EA7C2F2" w:rsidRPr="59C5343D">
        <w:rPr>
          <w:b/>
          <w:bCs/>
        </w:rPr>
        <w:t xml:space="preserve"> sekä</w:t>
      </w:r>
      <w:r w:rsidR="3519B97D" w:rsidRPr="59C5343D">
        <w:rPr>
          <w:b/>
          <w:bCs/>
        </w:rPr>
        <w:t xml:space="preserve"> oma erikoisala</w:t>
      </w:r>
      <w:r w:rsidR="1F22B2C8" w:rsidRPr="59C5343D">
        <w:rPr>
          <w:b/>
          <w:bCs/>
        </w:rPr>
        <w:t>.</w:t>
      </w:r>
    </w:p>
    <w:p w14:paraId="56A432F4" w14:textId="4A5D503C" w:rsidR="20CF463F" w:rsidRDefault="5ADF3CE4" w:rsidP="79D1D451">
      <w:pPr>
        <w:pStyle w:val="Otsikko3"/>
      </w:pPr>
      <w:r>
        <w:t xml:space="preserve">4.1. </w:t>
      </w:r>
      <w:r w:rsidR="20CF463F" w:rsidRPr="79D1D451">
        <w:t xml:space="preserve">Miten valtakunnallisen </w:t>
      </w:r>
      <w:r w:rsidR="00DB033A">
        <w:t>vastuumuseo</w:t>
      </w:r>
      <w:r w:rsidR="20CF463F" w:rsidRPr="79D1D451">
        <w:t>työn tavoitteet heijastuvat kaudella 2024–2027 tässä tehtävässä</w:t>
      </w:r>
      <w:r w:rsidR="00007537">
        <w:t>?</w:t>
      </w:r>
    </w:p>
    <w:p w14:paraId="23250276" w14:textId="64D31A39" w:rsidR="20CF463F" w:rsidRDefault="20CF463F" w:rsidP="79D1D451">
      <w:pPr>
        <w:spacing w:line="257" w:lineRule="auto"/>
        <w:rPr>
          <w:rStyle w:val="Paikkamerkkiteksti"/>
          <w:rFonts w:ascii="Calibri" w:hAnsi="Calibri"/>
          <w:color w:val="auto"/>
        </w:rPr>
      </w:pPr>
      <w:r w:rsidRPr="59B4D981">
        <w:rPr>
          <w:b/>
          <w:bCs/>
        </w:rPr>
        <w:t>Ohje:</w:t>
      </w:r>
      <w:r w:rsidRPr="59B4D981">
        <w:t xml:space="preserve"> </w:t>
      </w:r>
      <w:r w:rsidRPr="59B4D981">
        <w:rPr>
          <w:i/>
          <w:iCs/>
        </w:rPr>
        <w:t xml:space="preserve">Museo kuvaa tässä sen, miten edellä kuvatut valtakunnallisen </w:t>
      </w:r>
      <w:r w:rsidR="00DB033A">
        <w:rPr>
          <w:i/>
          <w:iCs/>
        </w:rPr>
        <w:t>vastuumuseo</w:t>
      </w:r>
      <w:r w:rsidRPr="59B4D981">
        <w:rPr>
          <w:i/>
          <w:iCs/>
        </w:rPr>
        <w:t xml:space="preserve">työn tavoitteet heijastuvat kaudella 2024–2027 </w:t>
      </w:r>
      <w:r w:rsidR="158D3836" w:rsidRPr="59B4D981">
        <w:rPr>
          <w:i/>
          <w:iCs/>
        </w:rPr>
        <w:t>Kansainvälisten yhteyksien ylläpitäminen ja edistäminen erikoisalalla</w:t>
      </w:r>
      <w:r w:rsidRPr="59B4D981">
        <w:rPr>
          <w:i/>
          <w:iCs/>
        </w:rPr>
        <w:t xml:space="preserve"> -tehtävässä.</w:t>
      </w:r>
    </w:p>
    <w:sdt>
      <w:sdtPr>
        <w:rPr>
          <w:rStyle w:val="Museontyyli"/>
        </w:rPr>
        <w:id w:val="231432118"/>
        <w:placeholder>
          <w:docPart w:val="9C026C3D461D460AA0B8F76CBB1A0CBF"/>
        </w:placeholder>
        <w:showingPlcHdr/>
      </w:sdtPr>
      <w:sdtEndPr>
        <w:rPr>
          <w:rStyle w:val="Paikkamerkkiteksti"/>
          <w:rFonts w:asciiTheme="minorHAnsi" w:hAnsiTheme="minorHAnsi"/>
          <w:color w:val="808080"/>
        </w:rPr>
      </w:sdtEndPr>
      <w:sdtContent>
        <w:p w14:paraId="3DA415E7" w14:textId="77777777" w:rsidR="00AE2E2A" w:rsidRPr="003E4E33" w:rsidRDefault="00AE2E2A" w:rsidP="00AE2E2A">
          <w:pPr>
            <w:rPr>
              <w:rStyle w:val="Paikkamerkkiteksti"/>
              <w:rFonts w:ascii="Calibri" w:hAnsi="Calibri"/>
              <w:color w:val="auto"/>
            </w:rPr>
          </w:pPr>
          <w:r w:rsidRPr="00EB04B0">
            <w:rPr>
              <w:rStyle w:val="Paikkamerkkiteksti"/>
              <w:color w:val="1F4E79" w:themeColor="accent1" w:themeShade="80"/>
            </w:rPr>
            <w:t>Kirjoita tekstiä napsauttamalla tai napauttamalla tätä.</w:t>
          </w:r>
        </w:p>
      </w:sdtContent>
    </w:sdt>
    <w:p w14:paraId="42706506" w14:textId="2F8CF543" w:rsidR="0C6AB37E" w:rsidRDefault="2878FF86" w:rsidP="79D1D451">
      <w:pPr>
        <w:pStyle w:val="Otsikko3"/>
      </w:pPr>
      <w:r>
        <w:t xml:space="preserve">4.2. </w:t>
      </w:r>
      <w:r w:rsidR="0C6AB37E">
        <w:t>Suunniteltu valtakunnallinen toiminta</w:t>
      </w:r>
    </w:p>
    <w:p w14:paraId="4E807BD4" w14:textId="0B32A63F" w:rsidR="0C6AB37E" w:rsidRDefault="0C6AB37E" w:rsidP="79D1D451">
      <w:pPr>
        <w:pStyle w:val="Ohjeteksti"/>
      </w:pPr>
      <w:r w:rsidRPr="79D1D451">
        <w:rPr>
          <w:b/>
          <w:bCs/>
        </w:rPr>
        <w:t>Ohje:</w:t>
      </w:r>
      <w:r>
        <w:t xml:space="preserve"> Museo kuvaa tähän tehtävään liittyvän konkreettisen toiminnan kaudella 2024–2027.</w:t>
      </w:r>
    </w:p>
    <w:sdt>
      <w:sdtPr>
        <w:rPr>
          <w:rStyle w:val="Museontyyli"/>
        </w:rPr>
        <w:id w:val="856780990"/>
        <w:placeholder>
          <w:docPart w:val="D88A1BB5456D4DEDAF1554804CF930D2"/>
        </w:placeholder>
        <w:showingPlcHdr/>
      </w:sdtPr>
      <w:sdtEndPr>
        <w:rPr>
          <w:rStyle w:val="Paikkamerkkiteksti"/>
          <w:rFonts w:asciiTheme="minorHAnsi" w:hAnsiTheme="minorHAnsi"/>
          <w:color w:val="808080"/>
        </w:rPr>
      </w:sdtEndPr>
      <w:sdtContent>
        <w:p w14:paraId="22F524A0" w14:textId="77777777" w:rsidR="00AE2E2A" w:rsidRPr="00480337" w:rsidRDefault="00AE2E2A" w:rsidP="00AE2E2A">
          <w:pPr>
            <w:rPr>
              <w:rStyle w:val="Paikkamerkkiteksti"/>
              <w:color w:val="auto"/>
            </w:rPr>
          </w:pPr>
          <w:r w:rsidRPr="00EB04B0">
            <w:rPr>
              <w:rStyle w:val="Paikkamerkkiteksti"/>
              <w:color w:val="1F4E79" w:themeColor="accent1" w:themeShade="80"/>
            </w:rPr>
            <w:t>Kirjoita tekstiä napsauttamalla tai napauttamalla tätä.</w:t>
          </w:r>
        </w:p>
      </w:sdtContent>
    </w:sdt>
    <w:p w14:paraId="6C9C84B1" w14:textId="7712A48B" w:rsidR="22533C52" w:rsidRDefault="776B8859" w:rsidP="79D1D451">
      <w:pPr>
        <w:pStyle w:val="Otsikko3"/>
      </w:pPr>
      <w:r>
        <w:t xml:space="preserve">4.3. </w:t>
      </w:r>
      <w:r w:rsidR="22533C52">
        <w:t>Toteutumisen seuranta</w:t>
      </w:r>
    </w:p>
    <w:p w14:paraId="6BCAEB36" w14:textId="74DEB569" w:rsidR="22533C52" w:rsidRDefault="22533C52" w:rsidP="79D1D451">
      <w:pPr>
        <w:pStyle w:val="Ohjeteksti"/>
      </w:pPr>
      <w:r w:rsidRPr="79D1D451">
        <w:rPr>
          <w:b/>
          <w:bCs/>
        </w:rPr>
        <w:t>Ohje:</w:t>
      </w:r>
      <w:r>
        <w:t xml:space="preserve"> Museo määrittelee tähän, miten </w:t>
      </w:r>
      <w:r w:rsidR="0D0FBAF7">
        <w:t xml:space="preserve">se seuraa </w:t>
      </w:r>
      <w:r>
        <w:t>edellä kuvattua toimintaa.</w:t>
      </w:r>
    </w:p>
    <w:sdt>
      <w:sdtPr>
        <w:rPr>
          <w:rStyle w:val="Museontyyli"/>
        </w:rPr>
        <w:id w:val="-684827451"/>
        <w:placeholder>
          <w:docPart w:val="3F0C265B041E4E569CCB37BDDE81DF6C"/>
        </w:placeholder>
        <w:showingPlcHdr/>
      </w:sdtPr>
      <w:sdtEndPr>
        <w:rPr>
          <w:rStyle w:val="Paikkamerkkiteksti"/>
          <w:rFonts w:asciiTheme="minorHAnsi" w:hAnsiTheme="minorHAnsi"/>
          <w:color w:val="808080"/>
        </w:rPr>
      </w:sdtEndPr>
      <w:sdtContent>
        <w:p w14:paraId="24964F23" w14:textId="2427E28E" w:rsidR="002051FC" w:rsidRDefault="002051FC" w:rsidP="002051FC">
          <w:pPr>
            <w:rPr>
              <w:rStyle w:val="Museontyyli"/>
            </w:rPr>
          </w:pPr>
          <w:r w:rsidRPr="00EB04B0">
            <w:rPr>
              <w:rStyle w:val="Paikkamerkkiteksti"/>
              <w:color w:val="1F4E79" w:themeColor="accent1" w:themeShade="80"/>
            </w:rPr>
            <w:t>Kirjoita tekstiä napsauttamalla tai napauttamalla tätä.</w:t>
          </w:r>
        </w:p>
      </w:sdtContent>
    </w:sdt>
    <w:p w14:paraId="7CD42F73" w14:textId="47F78DE4" w:rsidR="0F12B001" w:rsidRDefault="0D4D103E" w:rsidP="79D1D451">
      <w:pPr>
        <w:pStyle w:val="Otsikko3"/>
      </w:pPr>
      <w:r>
        <w:t xml:space="preserve">4.4. </w:t>
      </w:r>
      <w:r w:rsidR="0F12B001">
        <w:t>Tarvittavat resurssit suunnitelman toteuttamiseen</w:t>
      </w:r>
    </w:p>
    <w:p w14:paraId="7E4FF01D" w14:textId="524A39D7" w:rsidR="0F12B001" w:rsidRDefault="0F12B001" w:rsidP="79D1D451">
      <w:pPr>
        <w:pStyle w:val="Ohjeteksti"/>
      </w:pPr>
      <w:r w:rsidRPr="79D1D451">
        <w:rPr>
          <w:b/>
          <w:bCs/>
        </w:rPr>
        <w:t>Ohje:</w:t>
      </w:r>
      <w:r>
        <w:t xml:space="preserve"> Museo perustelee tämän suunnitelman osan edellyttä</w:t>
      </w:r>
      <w:r w:rsidR="5C61ED3A">
        <w:t>m</w:t>
      </w:r>
      <w:r>
        <w:t xml:space="preserve">ät resurssit kaudella 2024–2027 ja täyttää alla olevan taulukon. Vuosittainen </w:t>
      </w:r>
      <w:r w:rsidR="00DB033A">
        <w:t>lisä</w:t>
      </w:r>
      <w:r>
        <w:t>rahoituksen tarve tehtävää kohden voi olla vuosittain sama tai se voi vaihdella.</w:t>
      </w:r>
    </w:p>
    <w:sdt>
      <w:sdtPr>
        <w:rPr>
          <w:rStyle w:val="Museontyyli"/>
        </w:rPr>
        <w:id w:val="1959069399"/>
        <w:placeholder>
          <w:docPart w:val="47053A55AB5B4A2AA4D920D911E903A3"/>
        </w:placeholder>
        <w:showingPlcHdr/>
      </w:sdtPr>
      <w:sdtEndPr>
        <w:rPr>
          <w:rStyle w:val="Paikkamerkkiteksti"/>
          <w:rFonts w:asciiTheme="minorHAnsi" w:hAnsiTheme="minorHAnsi"/>
          <w:color w:val="808080"/>
        </w:rPr>
      </w:sdtEndPr>
      <w:sdtContent>
        <w:p w14:paraId="5CE71EF1" w14:textId="77777777" w:rsidR="00AE2E2A" w:rsidRDefault="00AE2E2A" w:rsidP="00AE2E2A">
          <w:pPr>
            <w:rPr>
              <w:rStyle w:val="Museontyyli"/>
            </w:rPr>
          </w:pPr>
          <w:r w:rsidRPr="00EB04B0">
            <w:rPr>
              <w:rStyle w:val="Paikkamerkkiteksti"/>
              <w:color w:val="1F4E79" w:themeColor="accent1" w:themeShade="80"/>
            </w:rPr>
            <w:t>Kirjoita tekstiä napsauttamalla tai napauttamalla tätä.</w:t>
          </w:r>
        </w:p>
      </w:sdtContent>
    </w:sdt>
    <w:p w14:paraId="442035F5" w14:textId="07FC9354" w:rsidR="002F2494" w:rsidRDefault="002F2494" w:rsidP="002F2494">
      <w:pPr>
        <w:pStyle w:val="Otsikko4"/>
      </w:pPr>
      <w:r w:rsidRPr="59B4D981">
        <w:t xml:space="preserve">Kansainvälisten yhteyksien ylläpitäminen ja edistäminen erikoisalalla -tehtävään tarvittava </w:t>
      </w:r>
      <w:r w:rsidR="00DB033A">
        <w:t>lisä</w:t>
      </w:r>
      <w:r w:rsidRPr="59B4D981">
        <w:t>rahoitus</w:t>
      </w:r>
    </w:p>
    <w:tbl>
      <w:tblPr>
        <w:tblStyle w:val="Ruudukkotaulukko4-korostus5"/>
        <w:tblW w:w="0" w:type="auto"/>
        <w:tblLook w:val="06A0" w:firstRow="1" w:lastRow="0" w:firstColumn="1" w:lastColumn="0" w:noHBand="1" w:noVBand="1"/>
      </w:tblPr>
      <w:tblGrid>
        <w:gridCol w:w="1413"/>
        <w:gridCol w:w="5670"/>
      </w:tblGrid>
      <w:tr w:rsidR="002F2494" w14:paraId="32E726E9" w14:textId="77777777" w:rsidTr="007B7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FD15CE4" w14:textId="77777777" w:rsidR="002F2494" w:rsidRPr="00521BF9" w:rsidRDefault="002F2494">
            <w:pPr>
              <w:rPr>
                <w:sz w:val="24"/>
                <w:szCs w:val="24"/>
              </w:rPr>
            </w:pPr>
            <w:r w:rsidRPr="00521BF9">
              <w:rPr>
                <w:sz w:val="24"/>
                <w:szCs w:val="24"/>
              </w:rPr>
              <w:t>Vuosi</w:t>
            </w:r>
          </w:p>
        </w:tc>
        <w:tc>
          <w:tcPr>
            <w:tcW w:w="5670" w:type="dxa"/>
          </w:tcPr>
          <w:p w14:paraId="0DE55B2B" w14:textId="18D55265" w:rsidR="002F2494" w:rsidRPr="00521BF9" w:rsidRDefault="002F2494">
            <w:pPr>
              <w:cnfStyle w:val="100000000000" w:firstRow="1" w:lastRow="0" w:firstColumn="0" w:lastColumn="0" w:oddVBand="0" w:evenVBand="0" w:oddHBand="0" w:evenHBand="0" w:firstRowFirstColumn="0" w:firstRowLastColumn="0" w:lastRowFirstColumn="0" w:lastRowLastColumn="0"/>
              <w:rPr>
                <w:sz w:val="24"/>
                <w:szCs w:val="24"/>
              </w:rPr>
            </w:pPr>
            <w:r w:rsidRPr="00521BF9">
              <w:rPr>
                <w:sz w:val="24"/>
                <w:szCs w:val="24"/>
              </w:rPr>
              <w:t>Arvio tehtävään liittyvistä kustannuksista (€)</w:t>
            </w:r>
          </w:p>
        </w:tc>
      </w:tr>
      <w:tr w:rsidR="002F2494" w14:paraId="4D88A467"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68CC8B83" w14:textId="77777777" w:rsidR="002F2494" w:rsidRDefault="002F2494">
            <w:r>
              <w:t>2024</w:t>
            </w:r>
          </w:p>
        </w:tc>
        <w:tc>
          <w:tcPr>
            <w:tcW w:w="5670" w:type="dxa"/>
          </w:tcPr>
          <w:p w14:paraId="0A111CC0"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5D745380"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0E17D52B" w14:textId="77777777" w:rsidR="002F2494" w:rsidRDefault="002F2494">
            <w:r>
              <w:t>2025</w:t>
            </w:r>
          </w:p>
        </w:tc>
        <w:tc>
          <w:tcPr>
            <w:tcW w:w="5670" w:type="dxa"/>
          </w:tcPr>
          <w:p w14:paraId="43598C9E"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09A80937"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52B447FD" w14:textId="77777777" w:rsidR="002F2494" w:rsidRDefault="002F2494">
            <w:r>
              <w:t>2026</w:t>
            </w:r>
          </w:p>
        </w:tc>
        <w:tc>
          <w:tcPr>
            <w:tcW w:w="5670" w:type="dxa"/>
          </w:tcPr>
          <w:p w14:paraId="693AA3BA"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107DA8C5"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0E763303" w14:textId="77777777" w:rsidR="002F2494" w:rsidRDefault="002F2494">
            <w:r>
              <w:t>2027</w:t>
            </w:r>
          </w:p>
        </w:tc>
        <w:tc>
          <w:tcPr>
            <w:tcW w:w="5670" w:type="dxa"/>
          </w:tcPr>
          <w:p w14:paraId="678FBE1F"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bl>
    <w:p w14:paraId="2B19416C" w14:textId="563DECDC" w:rsidR="006E597C" w:rsidRPr="00BE03D3" w:rsidRDefault="000F47BE" w:rsidP="79D1D451">
      <w:pPr>
        <w:pStyle w:val="Otsikko2"/>
        <w:rPr>
          <w:color w:val="FF0000"/>
        </w:rPr>
      </w:pPr>
      <w:r>
        <w:t xml:space="preserve">5. </w:t>
      </w:r>
      <w:r w:rsidR="007C4D83">
        <w:t>Kulttuuriperinnön tallentamisen ja digitaalisen saatavuuden edistäminen erikoisalalla</w:t>
      </w:r>
    </w:p>
    <w:p w14:paraId="2B19416D" w14:textId="3FCC624C" w:rsidR="00BE03D3" w:rsidRPr="000F47BE" w:rsidRDefault="000F47BE" w:rsidP="000F47BE">
      <w:pPr>
        <w:rPr>
          <w:sz w:val="20"/>
          <w:szCs w:val="20"/>
        </w:rPr>
      </w:pPr>
      <w:r>
        <w:rPr>
          <w:noProof/>
          <w:lang w:eastAsia="fi-FI"/>
        </w:rPr>
        <mc:AlternateContent>
          <mc:Choice Requires="wps">
            <w:drawing>
              <wp:inline distT="0" distB="0" distL="0" distR="0" wp14:anchorId="1EE3C1DF" wp14:editId="5258AED8">
                <wp:extent cx="5229225" cy="1192696"/>
                <wp:effectExtent l="0" t="0" r="28575" b="26670"/>
                <wp:docPr id="9" name="Tekstiruutu 9"/>
                <wp:cNvGraphicFramePr/>
                <a:graphic xmlns:a="http://schemas.openxmlformats.org/drawingml/2006/main">
                  <a:graphicData uri="http://schemas.microsoft.com/office/word/2010/wordprocessingShape">
                    <wps:wsp>
                      <wps:cNvSpPr txBox="1"/>
                      <wps:spPr>
                        <a:xfrm>
                          <a:off x="0" y="0"/>
                          <a:ext cx="5229225" cy="1192696"/>
                        </a:xfrm>
                        <a:prstGeom prst="rect">
                          <a:avLst/>
                        </a:prstGeom>
                        <a:solidFill>
                          <a:schemeClr val="tx2">
                            <a:lumMod val="20000"/>
                            <a:lumOff val="80000"/>
                          </a:schemeClr>
                        </a:solidFill>
                        <a:ln w="6350">
                          <a:solidFill>
                            <a:srgbClr val="002060"/>
                          </a:solidFill>
                        </a:ln>
                      </wps:spPr>
                      <wps:txbx>
                        <w:txbxContent>
                          <w:p w14:paraId="0422F19F" w14:textId="77777777" w:rsidR="000F47BE" w:rsidRPr="00F54ED1" w:rsidRDefault="000F47BE" w:rsidP="000F47BE">
                            <w:pPr>
                              <w:rPr>
                                <w:b/>
                                <w:bCs/>
                              </w:rPr>
                            </w:pPr>
                            <w:r w:rsidRPr="00F54ED1">
                              <w:rPr>
                                <w:b/>
                                <w:bCs/>
                              </w:rPr>
                              <w:t>Kokonaisuus pitää sisällään seuraavat tehtävät:</w:t>
                            </w:r>
                          </w:p>
                          <w:p w14:paraId="6BB4D1CB" w14:textId="25EC1BD8" w:rsidR="000F47BE" w:rsidRDefault="000F47BE" w:rsidP="000F47BE">
                            <w:pPr>
                              <w:pStyle w:val="Luettelokappale"/>
                              <w:numPr>
                                <w:ilvl w:val="0"/>
                                <w:numId w:val="21"/>
                              </w:numPr>
                            </w:pPr>
                            <w:r>
                              <w:t>Erikoisalan kulttuuriperinnön tallentamisen ja digitaalisen saatavuuden kehittäminen ja edistäminen</w:t>
                            </w:r>
                          </w:p>
                          <w:p w14:paraId="4B9C21E0" w14:textId="6829C148" w:rsidR="000F47BE" w:rsidRDefault="000F47BE" w:rsidP="000F47BE">
                            <w:pPr>
                              <w:pStyle w:val="Luettelokappale"/>
                              <w:numPr>
                                <w:ilvl w:val="0"/>
                                <w:numId w:val="21"/>
                              </w:numPr>
                            </w:pPr>
                            <w:r>
                              <w:t>Tietojärjestelmien ylläpitäminen ja kehittäminen sekä saatavuuden ja käytön edistäminen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EE3C1DF" id="Tekstiruutu 9" o:spid="_x0000_s1030" type="#_x0000_t202" style="width:411.7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" fillcolor="#d5dce4 [671]" strokecolor="#002060" strokeweight=".5pt">
                <v:textbox>
                  <w:txbxContent>
                    <w:p w14:paraId="0422F19F" w14:textId="77777777" w:rsidR="000F47BE" w:rsidRPr="00F54ED1" w:rsidRDefault="000F47BE" w:rsidP="000F47BE">
                      <w:pPr>
                        <w:rPr>
                          <w:b/>
                          <w:bCs/>
                        </w:rPr>
                      </w:pPr>
                      <w:r w:rsidRPr="00F54ED1">
                        <w:rPr>
                          <w:b/>
                          <w:bCs/>
                        </w:rPr>
                        <w:t>Kokonaisuus pitää sisällään seuraavat tehtävät:</w:t>
                      </w:r>
                    </w:p>
                    <w:p w14:paraId="6BB4D1CB" w14:textId="25EC1BD8" w:rsidR="000F47BE" w:rsidRDefault="000F47BE" w:rsidP="000F47BE">
                      <w:pPr>
                        <w:pStyle w:val="Luettelokappale"/>
                        <w:numPr>
                          <w:ilvl w:val="0"/>
                          <w:numId w:val="21"/>
                        </w:numPr>
                      </w:pPr>
                      <w:r>
                        <w:t>Erikoisalan kulttuuriperinnön tallentamisen ja digitaalisen saatavuuden kehittäminen ja edistäminen</w:t>
                      </w:r>
                    </w:p>
                    <w:p w14:paraId="4B9C21E0" w14:textId="6829C148" w:rsidR="000F47BE" w:rsidRDefault="000F47BE" w:rsidP="000F47BE">
                      <w:pPr>
                        <w:pStyle w:val="Luettelokappale"/>
                        <w:numPr>
                          <w:ilvl w:val="0"/>
                          <w:numId w:val="21"/>
                        </w:numPr>
                      </w:pPr>
                      <w:r>
                        <w:t>Tietojärjestelmien ylläpitäminen ja kehittäminen sekä saatavuuden ja käytön edistäminen</w:t>
                      </w:r>
                    </w:p>
                  </w:txbxContent>
                </v:textbox>
                <w10:anchorlock/>
              </v:shape>
            </w:pict>
          </mc:Fallback>
        </mc:AlternateContent>
      </w:r>
    </w:p>
    <w:p w14:paraId="6D64D39C" w14:textId="1FC49C43" w:rsidR="002E7591" w:rsidRDefault="27B3C4C3" w:rsidP="002E7591">
      <w:r>
        <w:t>Tässä tehtävässä kohderyhm</w:t>
      </w:r>
      <w:r w:rsidR="6FCA1C89">
        <w:t>i</w:t>
      </w:r>
      <w:r>
        <w:t xml:space="preserve">nä ovat </w:t>
      </w:r>
      <w:r w:rsidR="2A437154" w:rsidRPr="59C5343D">
        <w:rPr>
          <w:b/>
          <w:bCs/>
        </w:rPr>
        <w:t>yleisöt ja yhteisöt, oman erikoisalan toimijat, museot sekä yhteiskunta laaj</w:t>
      </w:r>
      <w:r w:rsidR="2563B3E6" w:rsidRPr="59C5343D">
        <w:rPr>
          <w:b/>
          <w:bCs/>
        </w:rPr>
        <w:t>asti.</w:t>
      </w:r>
    </w:p>
    <w:p w14:paraId="45C34458" w14:textId="5AB5DA49" w:rsidR="23FB74E4" w:rsidRDefault="340D1D40" w:rsidP="79D1D451">
      <w:pPr>
        <w:pStyle w:val="Otsikko3"/>
      </w:pPr>
      <w:r>
        <w:t xml:space="preserve">5.1. </w:t>
      </w:r>
      <w:r w:rsidR="23FB74E4" w:rsidRPr="79D1D451">
        <w:t xml:space="preserve">Miten valtakunnallisen </w:t>
      </w:r>
      <w:r w:rsidR="00DB033A">
        <w:t>vastuumuseo</w:t>
      </w:r>
      <w:r w:rsidR="23FB74E4" w:rsidRPr="79D1D451">
        <w:t>työn tavoitteet heijastuvat kaudella 2024–2027 tässä tehtävässä</w:t>
      </w:r>
      <w:r w:rsidR="00007537">
        <w:t>?</w:t>
      </w:r>
    </w:p>
    <w:p w14:paraId="46A1DF80" w14:textId="38105728" w:rsidR="23FB74E4" w:rsidRDefault="23FB74E4" w:rsidP="79D1D451">
      <w:pPr>
        <w:spacing w:line="257" w:lineRule="auto"/>
        <w:rPr>
          <w:rStyle w:val="Paikkamerkkiteksti"/>
          <w:rFonts w:ascii="Calibri" w:hAnsi="Calibri"/>
          <w:color w:val="auto"/>
        </w:rPr>
      </w:pPr>
      <w:r w:rsidRPr="59B4D981">
        <w:rPr>
          <w:b/>
          <w:bCs/>
        </w:rPr>
        <w:t>Ohje:</w:t>
      </w:r>
      <w:r w:rsidRPr="59B4D981">
        <w:t xml:space="preserve"> </w:t>
      </w:r>
      <w:r w:rsidRPr="59B4D981">
        <w:rPr>
          <w:i/>
          <w:iCs/>
        </w:rPr>
        <w:t xml:space="preserve">Museo kuvaa tässä sen, miten edellä kuvatut valtakunnallisen </w:t>
      </w:r>
      <w:r w:rsidR="00DB033A">
        <w:rPr>
          <w:i/>
          <w:iCs/>
        </w:rPr>
        <w:t>vastuumuseo</w:t>
      </w:r>
      <w:r w:rsidRPr="59B4D981">
        <w:rPr>
          <w:i/>
          <w:iCs/>
        </w:rPr>
        <w:t xml:space="preserve">työn tavoitteet heijastuvat kaudella 2024–2027 </w:t>
      </w:r>
      <w:r w:rsidR="078F3BD9" w:rsidRPr="59B4D981">
        <w:rPr>
          <w:i/>
          <w:iCs/>
        </w:rPr>
        <w:t>Kulttuuriperinnön tallentamisen ja digitaalisen saatavuuden edistäminen erikoisalalla</w:t>
      </w:r>
      <w:r w:rsidRPr="59B4D981">
        <w:rPr>
          <w:i/>
          <w:iCs/>
        </w:rPr>
        <w:t xml:space="preserve"> -tehtävässä.</w:t>
      </w:r>
    </w:p>
    <w:sdt>
      <w:sdtPr>
        <w:rPr>
          <w:rStyle w:val="Museontyyli"/>
        </w:rPr>
        <w:id w:val="478425797"/>
        <w:placeholder>
          <w:docPart w:val="A032FBFDAB674BA7B469BB3C2E76AF91"/>
        </w:placeholder>
        <w:showingPlcHdr/>
      </w:sdtPr>
      <w:sdtEndPr>
        <w:rPr>
          <w:rStyle w:val="Paikkamerkkiteksti"/>
          <w:rFonts w:asciiTheme="minorHAnsi" w:hAnsiTheme="minorHAnsi"/>
          <w:color w:val="808080"/>
        </w:rPr>
      </w:sdtEndPr>
      <w:sdtContent>
        <w:p w14:paraId="3778D4D3" w14:textId="77777777" w:rsidR="00C23BD5" w:rsidRPr="003E4E33" w:rsidRDefault="00C23BD5" w:rsidP="00C23BD5">
          <w:pPr>
            <w:rPr>
              <w:rStyle w:val="Paikkamerkkiteksti"/>
              <w:rFonts w:ascii="Calibri" w:hAnsi="Calibri"/>
              <w:color w:val="auto"/>
            </w:rPr>
          </w:pPr>
          <w:r w:rsidRPr="00EB04B0">
            <w:rPr>
              <w:rStyle w:val="Paikkamerkkiteksti"/>
              <w:color w:val="1F4E79" w:themeColor="accent1" w:themeShade="80"/>
            </w:rPr>
            <w:t>Kirjoita tekstiä napsauttamalla tai napauttamalla tätä.</w:t>
          </w:r>
        </w:p>
      </w:sdtContent>
    </w:sdt>
    <w:p w14:paraId="32FB58CD" w14:textId="5D6E8187" w:rsidR="3EE0023C" w:rsidRDefault="07CB721F" w:rsidP="79D1D451">
      <w:pPr>
        <w:pStyle w:val="Otsikko3"/>
      </w:pPr>
      <w:r>
        <w:t xml:space="preserve">5.2. </w:t>
      </w:r>
      <w:r w:rsidR="3EE0023C">
        <w:t xml:space="preserve">Suunniteltu valtakunnallinen toiminta </w:t>
      </w:r>
    </w:p>
    <w:p w14:paraId="281E67D7" w14:textId="69C2B7AE" w:rsidR="3EE0023C" w:rsidRDefault="3EE0023C" w:rsidP="79D1D451">
      <w:pPr>
        <w:pStyle w:val="Ohjeteksti"/>
      </w:pPr>
      <w:r w:rsidRPr="79D1D451">
        <w:rPr>
          <w:b/>
          <w:bCs/>
        </w:rPr>
        <w:t>Ohje:</w:t>
      </w:r>
      <w:r>
        <w:t xml:space="preserve"> Museo kuvaa tähän tehtävään liittyvän konkreettisen toiminnan kaudella 2024–2027.</w:t>
      </w:r>
    </w:p>
    <w:sdt>
      <w:sdtPr>
        <w:rPr>
          <w:rStyle w:val="Museontyyli"/>
        </w:rPr>
        <w:id w:val="131995802"/>
        <w:placeholder>
          <w:docPart w:val="A5A85AC1C80741DC9899178EC46FAC46"/>
        </w:placeholder>
        <w:showingPlcHdr/>
      </w:sdtPr>
      <w:sdtEndPr>
        <w:rPr>
          <w:rStyle w:val="Paikkamerkkiteksti"/>
          <w:rFonts w:asciiTheme="minorHAnsi" w:hAnsiTheme="minorHAnsi"/>
          <w:color w:val="808080"/>
        </w:rPr>
      </w:sdtEndPr>
      <w:sdtContent>
        <w:p w14:paraId="05A766B8" w14:textId="77777777" w:rsidR="00C23BD5" w:rsidRPr="00480337" w:rsidRDefault="00C23BD5" w:rsidP="00C23BD5">
          <w:pPr>
            <w:rPr>
              <w:rStyle w:val="Paikkamerkkiteksti"/>
              <w:color w:val="auto"/>
            </w:rPr>
          </w:pPr>
          <w:r w:rsidRPr="00EB04B0">
            <w:rPr>
              <w:rStyle w:val="Paikkamerkkiteksti"/>
              <w:color w:val="1F4E79" w:themeColor="accent1" w:themeShade="80"/>
            </w:rPr>
            <w:t>Kirjoita tekstiä napsauttamalla tai napauttamalla tätä.</w:t>
          </w:r>
        </w:p>
      </w:sdtContent>
    </w:sdt>
    <w:p w14:paraId="6C1DE9AC" w14:textId="2E0DEEE3" w:rsidR="5B629580" w:rsidRDefault="39EE6951" w:rsidP="79D1D451">
      <w:pPr>
        <w:pStyle w:val="Otsikko3"/>
      </w:pPr>
      <w:r>
        <w:t xml:space="preserve">5.3. </w:t>
      </w:r>
      <w:r w:rsidR="5B629580">
        <w:t>Toteutumisen seuranta</w:t>
      </w:r>
    </w:p>
    <w:p w14:paraId="766346FF" w14:textId="0C3EABCE" w:rsidR="5B629580" w:rsidRDefault="5B629580" w:rsidP="79D1D451">
      <w:pPr>
        <w:pStyle w:val="Ohjeteksti"/>
      </w:pPr>
      <w:r w:rsidRPr="79D1D451">
        <w:rPr>
          <w:b/>
          <w:bCs/>
        </w:rPr>
        <w:t>Ohje:</w:t>
      </w:r>
      <w:r>
        <w:t xml:space="preserve"> Museo määrittelee tähän, miten </w:t>
      </w:r>
      <w:r w:rsidR="5FAAB212">
        <w:t xml:space="preserve">se seuraa </w:t>
      </w:r>
      <w:r>
        <w:t>edellä kuvattua toimintaa.</w:t>
      </w:r>
    </w:p>
    <w:sdt>
      <w:sdtPr>
        <w:rPr>
          <w:rStyle w:val="Museontyyli"/>
        </w:rPr>
        <w:id w:val="-1937819039"/>
        <w:placeholder>
          <w:docPart w:val="65CF381E59484533B79D58884603348A"/>
        </w:placeholder>
        <w:showingPlcHdr/>
      </w:sdtPr>
      <w:sdtEndPr>
        <w:rPr>
          <w:rStyle w:val="Paikkamerkkiteksti"/>
          <w:rFonts w:asciiTheme="minorHAnsi" w:hAnsiTheme="minorHAnsi"/>
          <w:color w:val="808080"/>
        </w:rPr>
      </w:sdtEndPr>
      <w:sdtContent>
        <w:p w14:paraId="6D98E580" w14:textId="456A3C82" w:rsidR="002051FC" w:rsidRDefault="002051FC" w:rsidP="002051FC">
          <w:pPr>
            <w:rPr>
              <w:rStyle w:val="Museontyyli"/>
            </w:rPr>
          </w:pPr>
          <w:r w:rsidRPr="00EB04B0">
            <w:rPr>
              <w:rStyle w:val="Paikkamerkkiteksti"/>
              <w:color w:val="1F4E79" w:themeColor="accent1" w:themeShade="80"/>
            </w:rPr>
            <w:t>Kirjoita tekstiä napsauttamalla tai napauttamalla tätä.</w:t>
          </w:r>
        </w:p>
      </w:sdtContent>
    </w:sdt>
    <w:p w14:paraId="536A7D4A" w14:textId="420E7D19" w:rsidR="0F96E223" w:rsidRDefault="691B0A57" w:rsidP="79D1D451">
      <w:pPr>
        <w:pStyle w:val="Otsikko3"/>
      </w:pPr>
      <w:r>
        <w:t xml:space="preserve">5.4. </w:t>
      </w:r>
      <w:r w:rsidR="0F96E223">
        <w:t>Tarvittavat resurssit suunnitelman toteuttamiseen</w:t>
      </w:r>
    </w:p>
    <w:p w14:paraId="1AD040D0" w14:textId="0A1DFFE5" w:rsidR="0F96E223" w:rsidRDefault="0F96E223" w:rsidP="79D1D451">
      <w:pPr>
        <w:pStyle w:val="Ohjeteksti"/>
      </w:pPr>
      <w:r w:rsidRPr="79D1D451">
        <w:rPr>
          <w:b/>
          <w:bCs/>
        </w:rPr>
        <w:t>Ohje:</w:t>
      </w:r>
      <w:r>
        <w:t xml:space="preserve"> Museo perustelee tämän suunnitelman osan edellyttä</w:t>
      </w:r>
      <w:r w:rsidR="16A643C4">
        <w:t>m</w:t>
      </w:r>
      <w:r>
        <w:t xml:space="preserve">ät resurssit kaudella 2024–2027 ja täyttää alla olevan taulukon. Vuosittainen </w:t>
      </w:r>
      <w:r w:rsidR="00DB033A">
        <w:t>lisä</w:t>
      </w:r>
      <w:r>
        <w:t>rahoituksen tarve tehtävää kohden voi olla vuosittain sama tai se voi vaihdella.</w:t>
      </w:r>
    </w:p>
    <w:sdt>
      <w:sdtPr>
        <w:rPr>
          <w:rStyle w:val="Museontyyli"/>
        </w:rPr>
        <w:id w:val="702682912"/>
        <w:placeholder>
          <w:docPart w:val="CB4CF5C47E054ECE9C75A38B6218628B"/>
        </w:placeholder>
        <w:showingPlcHdr/>
      </w:sdtPr>
      <w:sdtEndPr>
        <w:rPr>
          <w:rStyle w:val="Paikkamerkkiteksti"/>
          <w:rFonts w:asciiTheme="minorHAnsi" w:hAnsiTheme="minorHAnsi"/>
          <w:color w:val="808080"/>
        </w:rPr>
      </w:sdtEndPr>
      <w:sdtContent>
        <w:p w14:paraId="53D4CEBE" w14:textId="77777777" w:rsidR="00C23BD5" w:rsidRDefault="00C23BD5" w:rsidP="00C23BD5">
          <w:pPr>
            <w:rPr>
              <w:rStyle w:val="Museontyyli"/>
            </w:rPr>
          </w:pPr>
          <w:r w:rsidRPr="00123128">
            <w:rPr>
              <w:rStyle w:val="Paikkamerkkiteksti"/>
              <w:color w:val="1F4E79" w:themeColor="accent1" w:themeShade="80"/>
            </w:rPr>
            <w:t>Kirjoita tekstiä napsauttamalla tai napauttamalla tätä.</w:t>
          </w:r>
        </w:p>
      </w:sdtContent>
    </w:sdt>
    <w:p w14:paraId="76476E4E" w14:textId="49B1F614" w:rsidR="002F2494" w:rsidRDefault="002F2494" w:rsidP="002F2494">
      <w:pPr>
        <w:pStyle w:val="Otsikko4"/>
      </w:pPr>
      <w:r w:rsidRPr="59B4D981">
        <w:t xml:space="preserve">Kulttuuriperinnön tallentamisen ja digitaalisen saatavuuden edistäminen erikoisalalla -tehtävään tarvittava </w:t>
      </w:r>
      <w:r w:rsidR="00DB033A">
        <w:t>lisä</w:t>
      </w:r>
      <w:r w:rsidRPr="59B4D981">
        <w:t>rahoitus</w:t>
      </w:r>
    </w:p>
    <w:tbl>
      <w:tblPr>
        <w:tblStyle w:val="Ruudukkotaulukko4-korostus5"/>
        <w:tblW w:w="0" w:type="auto"/>
        <w:tblLook w:val="06A0" w:firstRow="1" w:lastRow="0" w:firstColumn="1" w:lastColumn="0" w:noHBand="1" w:noVBand="1"/>
      </w:tblPr>
      <w:tblGrid>
        <w:gridCol w:w="1413"/>
        <w:gridCol w:w="5670"/>
      </w:tblGrid>
      <w:tr w:rsidR="002F2494" w14:paraId="04BC26CC" w14:textId="77777777" w:rsidTr="007B7E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F808F7C" w14:textId="77777777" w:rsidR="002F2494" w:rsidRPr="00521BF9" w:rsidRDefault="002F2494">
            <w:pPr>
              <w:rPr>
                <w:sz w:val="24"/>
                <w:szCs w:val="24"/>
              </w:rPr>
            </w:pPr>
            <w:r w:rsidRPr="00521BF9">
              <w:rPr>
                <w:sz w:val="24"/>
                <w:szCs w:val="24"/>
              </w:rPr>
              <w:t>Vuosi</w:t>
            </w:r>
          </w:p>
        </w:tc>
        <w:tc>
          <w:tcPr>
            <w:tcW w:w="5670" w:type="dxa"/>
          </w:tcPr>
          <w:p w14:paraId="720D567E" w14:textId="66CCF92C" w:rsidR="002F2494" w:rsidRPr="00521BF9" w:rsidRDefault="002F2494">
            <w:pPr>
              <w:cnfStyle w:val="100000000000" w:firstRow="1" w:lastRow="0" w:firstColumn="0" w:lastColumn="0" w:oddVBand="0" w:evenVBand="0" w:oddHBand="0" w:evenHBand="0" w:firstRowFirstColumn="0" w:firstRowLastColumn="0" w:lastRowFirstColumn="0" w:lastRowLastColumn="0"/>
              <w:rPr>
                <w:sz w:val="24"/>
                <w:szCs w:val="24"/>
              </w:rPr>
            </w:pPr>
            <w:r w:rsidRPr="00521BF9">
              <w:rPr>
                <w:sz w:val="24"/>
                <w:szCs w:val="24"/>
              </w:rPr>
              <w:t>Arvio tehtävään liittyvistä kustannuksista (€)</w:t>
            </w:r>
          </w:p>
        </w:tc>
      </w:tr>
      <w:tr w:rsidR="002F2494" w14:paraId="029081B8"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41291FE0" w14:textId="77777777" w:rsidR="002F2494" w:rsidRDefault="002F2494">
            <w:r>
              <w:t>2024</w:t>
            </w:r>
          </w:p>
        </w:tc>
        <w:tc>
          <w:tcPr>
            <w:tcW w:w="5670" w:type="dxa"/>
          </w:tcPr>
          <w:p w14:paraId="61B89DF4"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223C3289"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7CCD2EC8" w14:textId="77777777" w:rsidR="002F2494" w:rsidRDefault="002F2494">
            <w:r>
              <w:t>2025</w:t>
            </w:r>
          </w:p>
        </w:tc>
        <w:tc>
          <w:tcPr>
            <w:tcW w:w="5670" w:type="dxa"/>
          </w:tcPr>
          <w:p w14:paraId="66889EAD"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1A940AEE"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7A6B6385" w14:textId="77777777" w:rsidR="002F2494" w:rsidRDefault="002F2494">
            <w:r>
              <w:t>2026</w:t>
            </w:r>
          </w:p>
        </w:tc>
        <w:tc>
          <w:tcPr>
            <w:tcW w:w="5670" w:type="dxa"/>
          </w:tcPr>
          <w:p w14:paraId="04D5D689"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r w:rsidR="002F2494" w14:paraId="631141AF" w14:textId="77777777" w:rsidTr="007B7E15">
        <w:tc>
          <w:tcPr>
            <w:cnfStyle w:val="001000000000" w:firstRow="0" w:lastRow="0" w:firstColumn="1" w:lastColumn="0" w:oddVBand="0" w:evenVBand="0" w:oddHBand="0" w:evenHBand="0" w:firstRowFirstColumn="0" w:firstRowLastColumn="0" w:lastRowFirstColumn="0" w:lastRowLastColumn="0"/>
            <w:tcW w:w="1413" w:type="dxa"/>
          </w:tcPr>
          <w:p w14:paraId="3C74190A" w14:textId="77777777" w:rsidR="002F2494" w:rsidRDefault="002F2494">
            <w:r>
              <w:t>2027</w:t>
            </w:r>
          </w:p>
        </w:tc>
        <w:tc>
          <w:tcPr>
            <w:tcW w:w="5670" w:type="dxa"/>
          </w:tcPr>
          <w:p w14:paraId="4CF16089" w14:textId="77777777" w:rsidR="002F2494" w:rsidRDefault="002F2494">
            <w:pPr>
              <w:cnfStyle w:val="000000000000" w:firstRow="0" w:lastRow="0" w:firstColumn="0" w:lastColumn="0" w:oddVBand="0" w:evenVBand="0" w:oddHBand="0" w:evenHBand="0" w:firstRowFirstColumn="0" w:firstRowLastColumn="0" w:lastRowFirstColumn="0" w:lastRowLastColumn="0"/>
            </w:pPr>
          </w:p>
        </w:tc>
      </w:tr>
    </w:tbl>
    <w:p w14:paraId="2B19417C" w14:textId="2528754D" w:rsidR="006E597C" w:rsidRDefault="00514FD3" w:rsidP="79D1D451">
      <w:pPr>
        <w:pStyle w:val="Otsikko2"/>
      </w:pPr>
      <w:r w:rsidRPr="59B4D981">
        <w:t xml:space="preserve">Tarvittavat resurssit </w:t>
      </w:r>
      <w:r w:rsidR="005B472E" w:rsidRPr="59B4D981">
        <w:t xml:space="preserve">valtakunnallisen </w:t>
      </w:r>
      <w:r w:rsidRPr="59B4D981">
        <w:t>suunnitelman toteuttamiseen</w:t>
      </w:r>
      <w:r w:rsidR="005B472E" w:rsidRPr="59B4D981">
        <w:t xml:space="preserve"> vuosittain</w:t>
      </w:r>
    </w:p>
    <w:p w14:paraId="2391D6B5" w14:textId="63A324EF" w:rsidR="007A10F3" w:rsidRDefault="007A10F3" w:rsidP="007A10F3">
      <w:pPr>
        <w:pStyle w:val="Ohjeteksti"/>
      </w:pPr>
      <w:r w:rsidRPr="79D1D451">
        <w:rPr>
          <w:b/>
          <w:bCs/>
        </w:rPr>
        <w:t>Ohje:</w:t>
      </w:r>
      <w:r>
        <w:t xml:space="preserve"> Museo esittää tässä valtakunnallisten palveluiden ja suunnitellun toiminnan 2024–2027 edellyttämät resurssit kokonaisuutena kaikkien viiden tehtävän osalta</w:t>
      </w:r>
      <w:r w:rsidR="00AE04A2">
        <w:t xml:space="preserve"> yhteenlaskettuna</w:t>
      </w:r>
      <w:r>
        <w:t xml:space="preserve">. </w:t>
      </w:r>
    </w:p>
    <w:p w14:paraId="75AB8B06" w14:textId="4E77BB95" w:rsidR="002F2494" w:rsidRDefault="002F2494" w:rsidP="002F2494">
      <w:pPr>
        <w:pStyle w:val="Otsikko4"/>
      </w:pPr>
      <w:r w:rsidRPr="5ACE261F">
        <w:t xml:space="preserve">Valtakunnallisen suunnitelman toteuttamiseen tarvittava </w:t>
      </w:r>
      <w:r w:rsidR="00DB033A">
        <w:t>lisä</w:t>
      </w:r>
      <w:r w:rsidRPr="5ACE261F">
        <w:t>rahoitus</w:t>
      </w:r>
      <w:r w:rsidR="3EED7C3C">
        <w:t xml:space="preserve"> </w:t>
      </w:r>
    </w:p>
    <w:tbl>
      <w:tblPr>
        <w:tblStyle w:val="Ruudukkotaulukko4-korostus5"/>
        <w:tblW w:w="0" w:type="auto"/>
        <w:tblLook w:val="06A0" w:firstRow="1" w:lastRow="0" w:firstColumn="1" w:lastColumn="0" w:noHBand="1" w:noVBand="1"/>
      </w:tblPr>
      <w:tblGrid>
        <w:gridCol w:w="1014"/>
        <w:gridCol w:w="5927"/>
      </w:tblGrid>
      <w:tr w:rsidR="007B5884" w14:paraId="688AFADD" w14:textId="7680C867" w:rsidTr="007B58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14" w:type="dxa"/>
            <w:vAlign w:val="center"/>
          </w:tcPr>
          <w:p w14:paraId="4B7B581A" w14:textId="77777777" w:rsidR="007B5884" w:rsidRPr="00521BF9" w:rsidRDefault="007B5884" w:rsidP="006019A1">
            <w:pPr>
              <w:rPr>
                <w:sz w:val="24"/>
                <w:szCs w:val="24"/>
              </w:rPr>
            </w:pPr>
            <w:r w:rsidRPr="00521BF9">
              <w:rPr>
                <w:sz w:val="24"/>
                <w:szCs w:val="24"/>
              </w:rPr>
              <w:t>Vuosi</w:t>
            </w:r>
          </w:p>
        </w:tc>
        <w:tc>
          <w:tcPr>
            <w:tcW w:w="5927" w:type="dxa"/>
            <w:vAlign w:val="center"/>
          </w:tcPr>
          <w:p w14:paraId="55EFB8A2" w14:textId="2C91FBE0" w:rsidR="007B5884" w:rsidRPr="00521BF9" w:rsidRDefault="007B5884" w:rsidP="006019A1">
            <w:pPr>
              <w:cnfStyle w:val="100000000000" w:firstRow="1" w:lastRow="0" w:firstColumn="0" w:lastColumn="0" w:oddVBand="0" w:evenVBand="0" w:oddHBand="0" w:evenHBand="0" w:firstRowFirstColumn="0" w:firstRowLastColumn="0" w:lastRowFirstColumn="0" w:lastRowLastColumn="0"/>
              <w:rPr>
                <w:sz w:val="24"/>
                <w:szCs w:val="24"/>
              </w:rPr>
            </w:pPr>
            <w:r w:rsidRPr="00521BF9">
              <w:rPr>
                <w:sz w:val="24"/>
                <w:szCs w:val="24"/>
              </w:rPr>
              <w:t xml:space="preserve">Arvio </w:t>
            </w:r>
            <w:r>
              <w:rPr>
                <w:sz w:val="24"/>
                <w:szCs w:val="24"/>
              </w:rPr>
              <w:t>suunnitelman toteuttamiseen</w:t>
            </w:r>
            <w:r w:rsidRPr="00521BF9">
              <w:rPr>
                <w:sz w:val="24"/>
                <w:szCs w:val="24"/>
              </w:rPr>
              <w:t xml:space="preserve"> liittyvistä kustannuksista </w:t>
            </w:r>
            <w:r w:rsidR="00EA4FEE">
              <w:rPr>
                <w:sz w:val="24"/>
                <w:szCs w:val="24"/>
              </w:rPr>
              <w:t xml:space="preserve">yhteensä </w:t>
            </w:r>
            <w:r w:rsidRPr="00521BF9">
              <w:rPr>
                <w:sz w:val="24"/>
                <w:szCs w:val="24"/>
              </w:rPr>
              <w:t>(€)</w:t>
            </w:r>
          </w:p>
        </w:tc>
      </w:tr>
      <w:tr w:rsidR="007B5884" w14:paraId="18B674F1" w14:textId="702162E7" w:rsidTr="007B5884">
        <w:tc>
          <w:tcPr>
            <w:cnfStyle w:val="001000000000" w:firstRow="0" w:lastRow="0" w:firstColumn="1" w:lastColumn="0" w:oddVBand="0" w:evenVBand="0" w:oddHBand="0" w:evenHBand="0" w:firstRowFirstColumn="0" w:firstRowLastColumn="0" w:lastRowFirstColumn="0" w:lastRowLastColumn="0"/>
            <w:tcW w:w="1014" w:type="dxa"/>
          </w:tcPr>
          <w:p w14:paraId="36C6CC39" w14:textId="77777777" w:rsidR="007B5884" w:rsidRDefault="007B5884">
            <w:r>
              <w:t>2024</w:t>
            </w:r>
          </w:p>
        </w:tc>
        <w:tc>
          <w:tcPr>
            <w:tcW w:w="5927" w:type="dxa"/>
          </w:tcPr>
          <w:p w14:paraId="03957BAE" w14:textId="77777777" w:rsidR="007B5884" w:rsidRDefault="007B5884">
            <w:pPr>
              <w:cnfStyle w:val="000000000000" w:firstRow="0" w:lastRow="0" w:firstColumn="0" w:lastColumn="0" w:oddVBand="0" w:evenVBand="0" w:oddHBand="0" w:evenHBand="0" w:firstRowFirstColumn="0" w:firstRowLastColumn="0" w:lastRowFirstColumn="0" w:lastRowLastColumn="0"/>
            </w:pPr>
          </w:p>
        </w:tc>
      </w:tr>
      <w:tr w:rsidR="007B5884" w14:paraId="7CC3E602" w14:textId="0A664414" w:rsidTr="007B5884">
        <w:tc>
          <w:tcPr>
            <w:cnfStyle w:val="001000000000" w:firstRow="0" w:lastRow="0" w:firstColumn="1" w:lastColumn="0" w:oddVBand="0" w:evenVBand="0" w:oddHBand="0" w:evenHBand="0" w:firstRowFirstColumn="0" w:firstRowLastColumn="0" w:lastRowFirstColumn="0" w:lastRowLastColumn="0"/>
            <w:tcW w:w="1014" w:type="dxa"/>
          </w:tcPr>
          <w:p w14:paraId="2AB0F3E7" w14:textId="77777777" w:rsidR="007B5884" w:rsidRDefault="007B5884">
            <w:r>
              <w:t>2025</w:t>
            </w:r>
          </w:p>
        </w:tc>
        <w:tc>
          <w:tcPr>
            <w:tcW w:w="5927" w:type="dxa"/>
          </w:tcPr>
          <w:p w14:paraId="6189C127" w14:textId="77777777" w:rsidR="007B5884" w:rsidRDefault="007B5884">
            <w:pPr>
              <w:cnfStyle w:val="000000000000" w:firstRow="0" w:lastRow="0" w:firstColumn="0" w:lastColumn="0" w:oddVBand="0" w:evenVBand="0" w:oddHBand="0" w:evenHBand="0" w:firstRowFirstColumn="0" w:firstRowLastColumn="0" w:lastRowFirstColumn="0" w:lastRowLastColumn="0"/>
            </w:pPr>
          </w:p>
        </w:tc>
      </w:tr>
      <w:tr w:rsidR="007B5884" w14:paraId="6AE6E4C2" w14:textId="2A88F71A" w:rsidTr="007B5884">
        <w:tc>
          <w:tcPr>
            <w:cnfStyle w:val="001000000000" w:firstRow="0" w:lastRow="0" w:firstColumn="1" w:lastColumn="0" w:oddVBand="0" w:evenVBand="0" w:oddHBand="0" w:evenHBand="0" w:firstRowFirstColumn="0" w:firstRowLastColumn="0" w:lastRowFirstColumn="0" w:lastRowLastColumn="0"/>
            <w:tcW w:w="1014" w:type="dxa"/>
          </w:tcPr>
          <w:p w14:paraId="025BC9B3" w14:textId="77777777" w:rsidR="007B5884" w:rsidRDefault="007B5884">
            <w:r>
              <w:t>2026</w:t>
            </w:r>
          </w:p>
        </w:tc>
        <w:tc>
          <w:tcPr>
            <w:tcW w:w="5927" w:type="dxa"/>
          </w:tcPr>
          <w:p w14:paraId="16558BF5" w14:textId="77777777" w:rsidR="007B5884" w:rsidRDefault="007B5884">
            <w:pPr>
              <w:cnfStyle w:val="000000000000" w:firstRow="0" w:lastRow="0" w:firstColumn="0" w:lastColumn="0" w:oddVBand="0" w:evenVBand="0" w:oddHBand="0" w:evenHBand="0" w:firstRowFirstColumn="0" w:firstRowLastColumn="0" w:lastRowFirstColumn="0" w:lastRowLastColumn="0"/>
            </w:pPr>
          </w:p>
        </w:tc>
      </w:tr>
      <w:tr w:rsidR="007B5884" w14:paraId="7627E266" w14:textId="3F86C014" w:rsidTr="007B5884">
        <w:tc>
          <w:tcPr>
            <w:cnfStyle w:val="001000000000" w:firstRow="0" w:lastRow="0" w:firstColumn="1" w:lastColumn="0" w:oddVBand="0" w:evenVBand="0" w:oddHBand="0" w:evenHBand="0" w:firstRowFirstColumn="0" w:firstRowLastColumn="0" w:lastRowFirstColumn="0" w:lastRowLastColumn="0"/>
            <w:tcW w:w="1014" w:type="dxa"/>
          </w:tcPr>
          <w:p w14:paraId="36E2E482" w14:textId="77777777" w:rsidR="007B5884" w:rsidRDefault="007B5884">
            <w:r>
              <w:t>2027</w:t>
            </w:r>
          </w:p>
        </w:tc>
        <w:tc>
          <w:tcPr>
            <w:tcW w:w="5927" w:type="dxa"/>
          </w:tcPr>
          <w:p w14:paraId="396516C9" w14:textId="77777777" w:rsidR="007B5884" w:rsidRDefault="007B5884">
            <w:pPr>
              <w:cnfStyle w:val="000000000000" w:firstRow="0" w:lastRow="0" w:firstColumn="0" w:lastColumn="0" w:oddVBand="0" w:evenVBand="0" w:oddHBand="0" w:evenHBand="0" w:firstRowFirstColumn="0" w:firstRowLastColumn="0" w:lastRowFirstColumn="0" w:lastRowLastColumn="0"/>
            </w:pPr>
          </w:p>
        </w:tc>
      </w:tr>
    </w:tbl>
    <w:p w14:paraId="2B19417E" w14:textId="35053946" w:rsidR="00A338A0" w:rsidRDefault="00A338A0" w:rsidP="5ACE261F">
      <w:pPr>
        <w:pStyle w:val="Luettelokappale"/>
        <w:ind w:left="0"/>
      </w:pPr>
    </w:p>
    <w:p w14:paraId="2472F485" w14:textId="182199EC" w:rsidR="007B5884" w:rsidRDefault="007B5884" w:rsidP="007B5884">
      <w:pPr>
        <w:pStyle w:val="Otsikko4"/>
      </w:pPr>
      <w:r>
        <w:lastRenderedPageBreak/>
        <w:t>Kuvaus valtakunnalliseen tehtävään liittyvistä yleiskustannuksista</w:t>
      </w:r>
    </w:p>
    <w:p w14:paraId="44D77147" w14:textId="39E89A1B" w:rsidR="007B5884" w:rsidRDefault="007B5884" w:rsidP="007B5884">
      <w:pPr>
        <w:pStyle w:val="Ohjeteksti"/>
      </w:pPr>
      <w:r w:rsidRPr="79D1D451">
        <w:rPr>
          <w:b/>
          <w:bCs/>
        </w:rPr>
        <w:t>Ohje:</w:t>
      </w:r>
      <w:r>
        <w:t xml:space="preserve"> Museo kuvaa tähän halutessaan valtakunnalliseen tehtävää</w:t>
      </w:r>
      <w:r w:rsidR="008058C5">
        <w:t>n</w:t>
      </w:r>
      <w:r>
        <w:t xml:space="preserve"> liittyvät museon yleiskustannukset. Tietoa kerätään</w:t>
      </w:r>
      <w:r w:rsidR="008058C5">
        <w:t xml:space="preserve"> paremman kuvan saamiseksi yleiskustannusten luonteesta valtakunnallisessa tehtävässä.</w:t>
      </w:r>
    </w:p>
    <w:sdt>
      <w:sdtPr>
        <w:rPr>
          <w:rStyle w:val="Museontyyli"/>
        </w:rPr>
        <w:id w:val="-1743778274"/>
        <w:placeholder>
          <w:docPart w:val="7EF26AE6756241E3B8AFDA06BC8FE85A"/>
        </w:placeholder>
        <w:showingPlcHdr/>
      </w:sdtPr>
      <w:sdtEndPr>
        <w:rPr>
          <w:rStyle w:val="Paikkamerkkiteksti"/>
          <w:rFonts w:asciiTheme="minorHAnsi" w:hAnsiTheme="minorHAnsi"/>
          <w:color w:val="808080"/>
        </w:rPr>
      </w:sdtEndPr>
      <w:sdtContent>
        <w:p w14:paraId="695186A8" w14:textId="77777777" w:rsidR="00666D84" w:rsidRDefault="00666D84" w:rsidP="00666D84">
          <w:pPr>
            <w:rPr>
              <w:rStyle w:val="Museontyyli"/>
            </w:rPr>
          </w:pPr>
          <w:r w:rsidRPr="00EB04B0">
            <w:rPr>
              <w:rStyle w:val="Paikkamerkkiteksti"/>
              <w:color w:val="1F4E79" w:themeColor="accent1" w:themeShade="80"/>
            </w:rPr>
            <w:t>Kirjoita tekstiä napsauttamalla tai napauttamalla tätä.</w:t>
          </w:r>
        </w:p>
      </w:sdtContent>
    </w:sdt>
    <w:p w14:paraId="4B563260" w14:textId="43EC7014" w:rsidR="007B5884" w:rsidRPr="00EA5483" w:rsidRDefault="007B5884" w:rsidP="5ACE261F">
      <w:pPr>
        <w:pStyle w:val="Luettelokappale"/>
        <w:ind w:left="0"/>
      </w:pPr>
    </w:p>
    <w:p w14:paraId="72AB4333" w14:textId="7A24E81F" w:rsidR="5ACE261F" w:rsidRDefault="5ACE261F" w:rsidP="5ACE261F">
      <w:pPr>
        <w:pStyle w:val="Luettelokappale"/>
        <w:ind w:left="0"/>
      </w:pPr>
    </w:p>
    <w:sectPr w:rsidR="5ACE261F">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9F36A" w14:textId="77777777" w:rsidR="004B0F09" w:rsidRDefault="004B0F09" w:rsidP="00163182">
      <w:pPr>
        <w:spacing w:after="0" w:line="240" w:lineRule="auto"/>
      </w:pPr>
      <w:r>
        <w:separator/>
      </w:r>
    </w:p>
  </w:endnote>
  <w:endnote w:type="continuationSeparator" w:id="0">
    <w:p w14:paraId="1D666FB0" w14:textId="77777777" w:rsidR="004B0F09" w:rsidRDefault="004B0F09" w:rsidP="00163182">
      <w:pPr>
        <w:spacing w:after="0" w:line="240" w:lineRule="auto"/>
      </w:pPr>
      <w:r>
        <w:continuationSeparator/>
      </w:r>
    </w:p>
  </w:endnote>
  <w:endnote w:type="continuationNotice" w:id="1">
    <w:p w14:paraId="505D6A2E" w14:textId="77777777" w:rsidR="004B0F09" w:rsidRDefault="004B0F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22116"/>
      <w:docPartObj>
        <w:docPartGallery w:val="Page Numbers (Bottom of Page)"/>
        <w:docPartUnique/>
      </w:docPartObj>
    </w:sdtPr>
    <w:sdtEndPr/>
    <w:sdtContent>
      <w:p w14:paraId="59205EE4" w14:textId="6832F096" w:rsidR="008E5A66" w:rsidRDefault="008E5A66">
        <w:pPr>
          <w:pStyle w:val="Alatunniste"/>
          <w:jc w:val="right"/>
        </w:pPr>
        <w:r>
          <w:fldChar w:fldCharType="begin"/>
        </w:r>
        <w:r>
          <w:instrText>PAGE   \* MERGEFORMAT</w:instrText>
        </w:r>
        <w:r>
          <w:fldChar w:fldCharType="separate"/>
        </w:r>
        <w:r w:rsidR="006F52E1">
          <w:rPr>
            <w:noProof/>
          </w:rPr>
          <w:t>1</w:t>
        </w:r>
        <w:r>
          <w:fldChar w:fldCharType="end"/>
        </w:r>
      </w:p>
    </w:sdtContent>
  </w:sdt>
  <w:p w14:paraId="0A664961" w14:textId="77777777" w:rsidR="008E5A66" w:rsidRDefault="008E5A6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6A921" w14:textId="77777777" w:rsidR="004B0F09" w:rsidRDefault="004B0F09" w:rsidP="00163182">
      <w:pPr>
        <w:spacing w:after="0" w:line="240" w:lineRule="auto"/>
      </w:pPr>
      <w:r>
        <w:separator/>
      </w:r>
    </w:p>
  </w:footnote>
  <w:footnote w:type="continuationSeparator" w:id="0">
    <w:p w14:paraId="71A9D9F8" w14:textId="77777777" w:rsidR="004B0F09" w:rsidRDefault="004B0F09" w:rsidP="00163182">
      <w:pPr>
        <w:spacing w:after="0" w:line="240" w:lineRule="auto"/>
      </w:pPr>
      <w:r>
        <w:continuationSeparator/>
      </w:r>
    </w:p>
  </w:footnote>
  <w:footnote w:type="continuationNotice" w:id="1">
    <w:p w14:paraId="7A150D3B" w14:textId="77777777" w:rsidR="004B0F09" w:rsidRDefault="004B0F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41D6" w14:textId="293E7C8B" w:rsidR="00163182" w:rsidRDefault="00834EA5">
    <w:pPr>
      <w:pStyle w:val="Yltunniste"/>
    </w:pPr>
    <w:r w:rsidRPr="005D51D7">
      <w:rPr>
        <w:b/>
        <w:bCs/>
      </w:rPr>
      <w:t>Valtakunnallisen</w:t>
    </w:r>
    <w:r w:rsidR="0069278C" w:rsidRPr="005D51D7">
      <w:rPr>
        <w:b/>
        <w:bCs/>
      </w:rPr>
      <w:t xml:space="preserve"> </w:t>
    </w:r>
    <w:r w:rsidR="00BD63E0">
      <w:rPr>
        <w:b/>
        <w:bCs/>
      </w:rPr>
      <w:t>vastuumuseo</w:t>
    </w:r>
    <w:r w:rsidR="0069278C" w:rsidRPr="005D51D7">
      <w:rPr>
        <w:b/>
        <w:bCs/>
      </w:rPr>
      <w:t>työn suunnitelma vuosille 202</w:t>
    </w:r>
    <w:r w:rsidR="00461457" w:rsidRPr="005D51D7">
      <w:rPr>
        <w:b/>
        <w:bCs/>
      </w:rPr>
      <w:t>4</w:t>
    </w:r>
    <w:r w:rsidR="00F74AEA" w:rsidRPr="005D51D7">
      <w:rPr>
        <w:b/>
        <w:bCs/>
      </w:rPr>
      <w:t>–</w:t>
    </w:r>
    <w:r w:rsidR="0069278C" w:rsidRPr="005D51D7">
      <w:rPr>
        <w:b/>
        <w:bCs/>
      </w:rPr>
      <w:t>202</w:t>
    </w:r>
    <w:r w:rsidR="00461457" w:rsidRPr="005D51D7">
      <w:rPr>
        <w:b/>
        <w:bCs/>
      </w:rPr>
      <w:t>7</w:t>
    </w:r>
    <w:r w:rsidR="00C552EC">
      <w:rPr>
        <w:b/>
        <w:bCs/>
      </w:rPr>
      <w:t xml:space="preserve"> (päivitetty)</w:t>
    </w:r>
    <w:r w:rsidR="00163182">
      <w:br/>
      <w:t>Museon nimi:</w:t>
    </w:r>
    <w:r w:rsidR="00F07EF2">
      <w:t xml:space="preserve"> </w:t>
    </w:r>
    <w:sdt>
      <w:sdtPr>
        <w:id w:val="-570029893"/>
        <w:placeholder>
          <w:docPart w:val="42AC54399CC8435E85E72519F017F33A"/>
        </w:placeholder>
        <w:showingPlcHdr/>
      </w:sdtPr>
      <w:sdtEndPr/>
      <w:sdtContent>
        <w:r w:rsidR="00F07EF2" w:rsidRPr="0023385C">
          <w:rPr>
            <w:rStyle w:val="Paikkamerkkiteksti"/>
            <w:color w:val="1F4E79" w:themeColor="accent1" w:themeShade="80"/>
          </w:rPr>
          <w:t>Kirjoita tähän museon nimi</w:t>
        </w:r>
      </w:sdtContent>
    </w:sdt>
    <w:r w:rsidR="00163182">
      <w:br/>
    </w:r>
    <w:r w:rsidR="00E5505B">
      <w:t xml:space="preserve">Suunnitelman </w:t>
    </w:r>
    <w:r w:rsidR="003E54FE">
      <w:t>l</w:t>
    </w:r>
    <w:r w:rsidR="00163182">
      <w:t>aatimispäivämäärä:</w:t>
    </w:r>
    <w:r w:rsidR="00F07EF2">
      <w:t xml:space="preserve"> </w:t>
    </w:r>
    <w:sdt>
      <w:sdtPr>
        <w:rPr>
          <w:color w:val="1F4E79" w:themeColor="accent1" w:themeShade="80"/>
        </w:rPr>
        <w:id w:val="-1612662225"/>
        <w:placeholder>
          <w:docPart w:val="03952AF3B9434AFB9CB55A7AD6100A55"/>
        </w:placeholder>
        <w:showingPlcHdr/>
        <w:date>
          <w:dateFormat w:val="d.M.yyyy"/>
          <w:lid w:val="fi-FI"/>
          <w:storeMappedDataAs w:val="dateTime"/>
          <w:calendar w:val="gregorian"/>
        </w:date>
      </w:sdtPr>
      <w:sdtEndPr/>
      <w:sdtContent>
        <w:r w:rsidR="00F07EF2" w:rsidRPr="0023385C">
          <w:rPr>
            <w:rStyle w:val="Paikkamerkkiteksti"/>
            <w:color w:val="1F4E79" w:themeColor="accent1" w:themeShade="80"/>
          </w:rPr>
          <w:t>Valitse tähän päivämäärä.</w:t>
        </w:r>
      </w:sdtContent>
    </w:sdt>
    <w:r w:rsidR="00163182">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EA7"/>
    <w:multiLevelType w:val="hybridMultilevel"/>
    <w:tmpl w:val="E4E26ED8"/>
    <w:lvl w:ilvl="0" w:tplc="5370661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0A7F6646"/>
    <w:multiLevelType w:val="hybridMultilevel"/>
    <w:tmpl w:val="6B40DC6A"/>
    <w:lvl w:ilvl="0" w:tplc="DD42C0B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20BE4C5B"/>
    <w:multiLevelType w:val="hybridMultilevel"/>
    <w:tmpl w:val="E96EB740"/>
    <w:lvl w:ilvl="0" w:tplc="B7327F0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3C1BAA">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B43B3E">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540AA2">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0E2440">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9E0BC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741428">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8C2AA">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D2BC1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D23DC1"/>
    <w:multiLevelType w:val="hybridMultilevel"/>
    <w:tmpl w:val="0540E1C2"/>
    <w:lvl w:ilvl="0" w:tplc="827EC35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25210E18"/>
    <w:multiLevelType w:val="hybridMultilevel"/>
    <w:tmpl w:val="414671D6"/>
    <w:lvl w:ilvl="0" w:tplc="4260C32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7FA55A9"/>
    <w:multiLevelType w:val="hybridMultilevel"/>
    <w:tmpl w:val="6B40DC6A"/>
    <w:lvl w:ilvl="0" w:tplc="DD42C0B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A303975"/>
    <w:multiLevelType w:val="hybridMultilevel"/>
    <w:tmpl w:val="4D4E122C"/>
    <w:lvl w:ilvl="0" w:tplc="040B0001">
      <w:start w:val="1"/>
      <w:numFmt w:val="bullet"/>
      <w:lvlText w:val=""/>
      <w:lvlJc w:val="left"/>
      <w:pPr>
        <w:ind w:left="1800" w:hanging="360"/>
      </w:pPr>
      <w:rPr>
        <w:rFonts w:ascii="Symbol" w:hAnsi="Symbol" w:hint="default"/>
      </w:rPr>
    </w:lvl>
    <w:lvl w:ilvl="1" w:tplc="040B0001">
      <w:start w:val="1"/>
      <w:numFmt w:val="bullet"/>
      <w:lvlText w:val=""/>
      <w:lvlJc w:val="left"/>
      <w:pPr>
        <w:ind w:left="2520" w:hanging="360"/>
      </w:pPr>
      <w:rPr>
        <w:rFonts w:ascii="Symbol" w:hAnsi="Symbol"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7" w15:restartNumberingAfterBreak="0">
    <w:nsid w:val="2EB75B6C"/>
    <w:multiLevelType w:val="hybridMultilevel"/>
    <w:tmpl w:val="32CAE1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CAE13E1"/>
    <w:multiLevelType w:val="hybridMultilevel"/>
    <w:tmpl w:val="B6A432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E1E43A2"/>
    <w:multiLevelType w:val="hybridMultilevel"/>
    <w:tmpl w:val="0540E1C2"/>
    <w:lvl w:ilvl="0" w:tplc="827EC35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4F4714E8"/>
    <w:multiLevelType w:val="hybridMultilevel"/>
    <w:tmpl w:val="CEA05ACE"/>
    <w:lvl w:ilvl="0" w:tplc="31306A0C">
      <w:start w:val="1"/>
      <w:numFmt w:val="decimal"/>
      <w:lvlText w:val="%1)"/>
      <w:lvlJc w:val="left"/>
      <w:pPr>
        <w:ind w:left="1520" w:hanging="360"/>
      </w:pPr>
      <w:rPr>
        <w:rFonts w:hint="default"/>
      </w:rPr>
    </w:lvl>
    <w:lvl w:ilvl="1" w:tplc="040B0019" w:tentative="1">
      <w:start w:val="1"/>
      <w:numFmt w:val="lowerLetter"/>
      <w:lvlText w:val="%2."/>
      <w:lvlJc w:val="left"/>
      <w:pPr>
        <w:ind w:left="2240" w:hanging="360"/>
      </w:pPr>
    </w:lvl>
    <w:lvl w:ilvl="2" w:tplc="040B001B" w:tentative="1">
      <w:start w:val="1"/>
      <w:numFmt w:val="lowerRoman"/>
      <w:lvlText w:val="%3."/>
      <w:lvlJc w:val="right"/>
      <w:pPr>
        <w:ind w:left="2960" w:hanging="180"/>
      </w:pPr>
    </w:lvl>
    <w:lvl w:ilvl="3" w:tplc="040B000F" w:tentative="1">
      <w:start w:val="1"/>
      <w:numFmt w:val="decimal"/>
      <w:lvlText w:val="%4."/>
      <w:lvlJc w:val="left"/>
      <w:pPr>
        <w:ind w:left="3680" w:hanging="360"/>
      </w:pPr>
    </w:lvl>
    <w:lvl w:ilvl="4" w:tplc="040B0019" w:tentative="1">
      <w:start w:val="1"/>
      <w:numFmt w:val="lowerLetter"/>
      <w:lvlText w:val="%5."/>
      <w:lvlJc w:val="left"/>
      <w:pPr>
        <w:ind w:left="4400" w:hanging="360"/>
      </w:pPr>
    </w:lvl>
    <w:lvl w:ilvl="5" w:tplc="040B001B" w:tentative="1">
      <w:start w:val="1"/>
      <w:numFmt w:val="lowerRoman"/>
      <w:lvlText w:val="%6."/>
      <w:lvlJc w:val="right"/>
      <w:pPr>
        <w:ind w:left="5120" w:hanging="180"/>
      </w:pPr>
    </w:lvl>
    <w:lvl w:ilvl="6" w:tplc="040B000F" w:tentative="1">
      <w:start w:val="1"/>
      <w:numFmt w:val="decimal"/>
      <w:lvlText w:val="%7."/>
      <w:lvlJc w:val="left"/>
      <w:pPr>
        <w:ind w:left="5840" w:hanging="360"/>
      </w:pPr>
    </w:lvl>
    <w:lvl w:ilvl="7" w:tplc="040B0019" w:tentative="1">
      <w:start w:val="1"/>
      <w:numFmt w:val="lowerLetter"/>
      <w:lvlText w:val="%8."/>
      <w:lvlJc w:val="left"/>
      <w:pPr>
        <w:ind w:left="6560" w:hanging="360"/>
      </w:pPr>
    </w:lvl>
    <w:lvl w:ilvl="8" w:tplc="040B001B" w:tentative="1">
      <w:start w:val="1"/>
      <w:numFmt w:val="lowerRoman"/>
      <w:lvlText w:val="%9."/>
      <w:lvlJc w:val="right"/>
      <w:pPr>
        <w:ind w:left="7280" w:hanging="180"/>
      </w:pPr>
    </w:lvl>
  </w:abstractNum>
  <w:abstractNum w:abstractNumId="11" w15:restartNumberingAfterBreak="0">
    <w:nsid w:val="4F8D093E"/>
    <w:multiLevelType w:val="hybridMultilevel"/>
    <w:tmpl w:val="A61648A6"/>
    <w:lvl w:ilvl="0" w:tplc="DAB4BAB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55F60F09"/>
    <w:multiLevelType w:val="hybridMultilevel"/>
    <w:tmpl w:val="1506E50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E970D73"/>
    <w:multiLevelType w:val="hybridMultilevel"/>
    <w:tmpl w:val="FEF8FB6C"/>
    <w:lvl w:ilvl="0" w:tplc="FDA2F4C0">
      <w:start w:val="1"/>
      <w:numFmt w:val="decimal"/>
      <w:lvlText w:val="%1)"/>
      <w:lvlJc w:val="left"/>
      <w:pPr>
        <w:ind w:left="1304"/>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7B6C5332">
      <w:start w:val="1"/>
      <w:numFmt w:val="lowerLetter"/>
      <w:lvlText w:val="%2"/>
      <w:lvlJc w:val="left"/>
      <w:pPr>
        <w:ind w:left="2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663A32">
      <w:start w:val="1"/>
      <w:numFmt w:val="lowerRoman"/>
      <w:lvlText w:val="%3"/>
      <w:lvlJc w:val="left"/>
      <w:pPr>
        <w:ind w:left="2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22C4CE">
      <w:start w:val="1"/>
      <w:numFmt w:val="decimal"/>
      <w:lvlText w:val="%4"/>
      <w:lvlJc w:val="left"/>
      <w:pPr>
        <w:ind w:left="3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5878DA">
      <w:start w:val="1"/>
      <w:numFmt w:val="lowerLetter"/>
      <w:lvlText w:val="%5"/>
      <w:lvlJc w:val="left"/>
      <w:pPr>
        <w:ind w:left="4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CD3AA">
      <w:start w:val="1"/>
      <w:numFmt w:val="lowerRoman"/>
      <w:lvlText w:val="%6"/>
      <w:lvlJc w:val="left"/>
      <w:pPr>
        <w:ind w:left="4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DA81B6">
      <w:start w:val="1"/>
      <w:numFmt w:val="decimal"/>
      <w:lvlText w:val="%7"/>
      <w:lvlJc w:val="left"/>
      <w:pPr>
        <w:ind w:left="5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DE555C">
      <w:start w:val="1"/>
      <w:numFmt w:val="lowerLetter"/>
      <w:lvlText w:val="%8"/>
      <w:lvlJc w:val="left"/>
      <w:pPr>
        <w:ind w:left="6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5820C4">
      <w:start w:val="1"/>
      <w:numFmt w:val="lowerRoman"/>
      <w:lvlText w:val="%9"/>
      <w:lvlJc w:val="left"/>
      <w:pPr>
        <w:ind w:left="7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751AC3"/>
    <w:multiLevelType w:val="hybridMultilevel"/>
    <w:tmpl w:val="CA162C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CE152E4"/>
    <w:multiLevelType w:val="hybridMultilevel"/>
    <w:tmpl w:val="B3FAEC18"/>
    <w:lvl w:ilvl="0" w:tplc="DB863870">
      <w:start w:val="5"/>
      <w:numFmt w:val="bullet"/>
      <w:lvlText w:val="-"/>
      <w:lvlJc w:val="left"/>
      <w:pPr>
        <w:ind w:left="720" w:hanging="360"/>
      </w:pPr>
      <w:rPr>
        <w:rFonts w:ascii="Calibri" w:eastAsiaTheme="minorHAnsi" w:hAnsi="Calibri" w:cs="Calibri" w:hint="default"/>
        <w:b w:val="0"/>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FA42FA6"/>
    <w:multiLevelType w:val="hybridMultilevel"/>
    <w:tmpl w:val="9ED86E8E"/>
    <w:lvl w:ilvl="0" w:tplc="F30CC1F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FF60969"/>
    <w:multiLevelType w:val="hybridMultilevel"/>
    <w:tmpl w:val="0540E1C2"/>
    <w:lvl w:ilvl="0" w:tplc="827EC35A">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70220B1F"/>
    <w:multiLevelType w:val="hybridMultilevel"/>
    <w:tmpl w:val="83889D54"/>
    <w:lvl w:ilvl="0" w:tplc="BE707B94">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7C21DD2"/>
    <w:multiLevelType w:val="hybridMultilevel"/>
    <w:tmpl w:val="6A3842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B6E0DE7"/>
    <w:multiLevelType w:val="hybridMultilevel"/>
    <w:tmpl w:val="D890A50E"/>
    <w:lvl w:ilvl="0" w:tplc="ABB836C0">
      <w:start w:val="1"/>
      <w:numFmt w:val="decimal"/>
      <w:lvlText w:val="%1."/>
      <w:lvlJc w:val="left"/>
      <w:pPr>
        <w:ind w:left="720" w:hanging="360"/>
      </w:pPr>
      <w:rPr>
        <w:rFonts w:asciiTheme="minorHAnsi" w:eastAsiaTheme="minorHAnsi" w:hAnsiTheme="minorHAnsi" w:cstheme="minorBidi"/>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0"/>
  </w:num>
  <w:num w:numId="2">
    <w:abstractNumId w:val="5"/>
  </w:num>
  <w:num w:numId="3">
    <w:abstractNumId w:val="6"/>
  </w:num>
  <w:num w:numId="4">
    <w:abstractNumId w:val="1"/>
  </w:num>
  <w:num w:numId="5">
    <w:abstractNumId w:val="18"/>
  </w:num>
  <w:num w:numId="6">
    <w:abstractNumId w:val="13"/>
  </w:num>
  <w:num w:numId="7">
    <w:abstractNumId w:val="0"/>
  </w:num>
  <w:num w:numId="8">
    <w:abstractNumId w:val="10"/>
  </w:num>
  <w:num w:numId="9">
    <w:abstractNumId w:val="2"/>
  </w:num>
  <w:num w:numId="10">
    <w:abstractNumId w:val="11"/>
  </w:num>
  <w:num w:numId="11">
    <w:abstractNumId w:val="9"/>
  </w:num>
  <w:num w:numId="12">
    <w:abstractNumId w:val="3"/>
  </w:num>
  <w:num w:numId="13">
    <w:abstractNumId w:val="17"/>
  </w:num>
  <w:num w:numId="14">
    <w:abstractNumId w:val="15"/>
  </w:num>
  <w:num w:numId="15">
    <w:abstractNumId w:val="12"/>
  </w:num>
  <w:num w:numId="16">
    <w:abstractNumId w:val="4"/>
  </w:num>
  <w:num w:numId="17">
    <w:abstractNumId w:val="16"/>
  </w:num>
  <w:num w:numId="18">
    <w:abstractNumId w:val="7"/>
  </w:num>
  <w:num w:numId="19">
    <w:abstractNumId w:val="8"/>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20"/>
    <w:rsid w:val="00007537"/>
    <w:rsid w:val="000108B8"/>
    <w:rsid w:val="000108E2"/>
    <w:rsid w:val="000162E0"/>
    <w:rsid w:val="00017ED3"/>
    <w:rsid w:val="00027580"/>
    <w:rsid w:val="000325D7"/>
    <w:rsid w:val="000346E5"/>
    <w:rsid w:val="000351AF"/>
    <w:rsid w:val="000413C4"/>
    <w:rsid w:val="0004444F"/>
    <w:rsid w:val="00050A94"/>
    <w:rsid w:val="000676D4"/>
    <w:rsid w:val="00084DCA"/>
    <w:rsid w:val="000858AE"/>
    <w:rsid w:val="000913A4"/>
    <w:rsid w:val="0009462A"/>
    <w:rsid w:val="00097389"/>
    <w:rsid w:val="000A0864"/>
    <w:rsid w:val="000A607E"/>
    <w:rsid w:val="000A7805"/>
    <w:rsid w:val="000B3A83"/>
    <w:rsid w:val="000C6D3F"/>
    <w:rsid w:val="000C6EDF"/>
    <w:rsid w:val="000D1CDC"/>
    <w:rsid w:val="000F0081"/>
    <w:rsid w:val="000F1113"/>
    <w:rsid w:val="000F3BA0"/>
    <w:rsid w:val="000F47BE"/>
    <w:rsid w:val="001049A8"/>
    <w:rsid w:val="00105075"/>
    <w:rsid w:val="001213DD"/>
    <w:rsid w:val="0012199F"/>
    <w:rsid w:val="001225BE"/>
    <w:rsid w:val="00123128"/>
    <w:rsid w:val="0012453F"/>
    <w:rsid w:val="00127DA1"/>
    <w:rsid w:val="001341B0"/>
    <w:rsid w:val="001379B2"/>
    <w:rsid w:val="0014488F"/>
    <w:rsid w:val="001469A1"/>
    <w:rsid w:val="0015361A"/>
    <w:rsid w:val="00154E4D"/>
    <w:rsid w:val="001567AC"/>
    <w:rsid w:val="00163182"/>
    <w:rsid w:val="00163F5A"/>
    <w:rsid w:val="0016613C"/>
    <w:rsid w:val="00174183"/>
    <w:rsid w:val="001744DA"/>
    <w:rsid w:val="001A3C0A"/>
    <w:rsid w:val="001A49EF"/>
    <w:rsid w:val="001C4B1A"/>
    <w:rsid w:val="001D1B9B"/>
    <w:rsid w:val="001D63BE"/>
    <w:rsid w:val="00202263"/>
    <w:rsid w:val="002051FC"/>
    <w:rsid w:val="00210252"/>
    <w:rsid w:val="00211D7E"/>
    <w:rsid w:val="00214620"/>
    <w:rsid w:val="002176E7"/>
    <w:rsid w:val="00221A46"/>
    <w:rsid w:val="00223804"/>
    <w:rsid w:val="0023385C"/>
    <w:rsid w:val="002370FB"/>
    <w:rsid w:val="00244A16"/>
    <w:rsid w:val="002466A5"/>
    <w:rsid w:val="002467F1"/>
    <w:rsid w:val="00247C57"/>
    <w:rsid w:val="002541F1"/>
    <w:rsid w:val="002561DF"/>
    <w:rsid w:val="00260A3A"/>
    <w:rsid w:val="002626E5"/>
    <w:rsid w:val="00267A40"/>
    <w:rsid w:val="00286EB4"/>
    <w:rsid w:val="00295F36"/>
    <w:rsid w:val="002970EE"/>
    <w:rsid w:val="002A3125"/>
    <w:rsid w:val="002A7772"/>
    <w:rsid w:val="002B1925"/>
    <w:rsid w:val="002B640A"/>
    <w:rsid w:val="002C20F1"/>
    <w:rsid w:val="002C6994"/>
    <w:rsid w:val="002D181A"/>
    <w:rsid w:val="002D7468"/>
    <w:rsid w:val="002E0740"/>
    <w:rsid w:val="002E2D57"/>
    <w:rsid w:val="002E54E8"/>
    <w:rsid w:val="002E7591"/>
    <w:rsid w:val="002E76C2"/>
    <w:rsid w:val="002F2494"/>
    <w:rsid w:val="002F431A"/>
    <w:rsid w:val="002F78B7"/>
    <w:rsid w:val="00300F09"/>
    <w:rsid w:val="00301E90"/>
    <w:rsid w:val="00303D6C"/>
    <w:rsid w:val="00307EE5"/>
    <w:rsid w:val="00312854"/>
    <w:rsid w:val="00324A27"/>
    <w:rsid w:val="00324D62"/>
    <w:rsid w:val="00330CDB"/>
    <w:rsid w:val="003458C7"/>
    <w:rsid w:val="00347AA5"/>
    <w:rsid w:val="00352F5F"/>
    <w:rsid w:val="003549C3"/>
    <w:rsid w:val="00356487"/>
    <w:rsid w:val="00367868"/>
    <w:rsid w:val="003759E4"/>
    <w:rsid w:val="00385B06"/>
    <w:rsid w:val="00390D66"/>
    <w:rsid w:val="003A1C29"/>
    <w:rsid w:val="003B6BED"/>
    <w:rsid w:val="003C14FC"/>
    <w:rsid w:val="003C1E5E"/>
    <w:rsid w:val="003C4B18"/>
    <w:rsid w:val="003D483C"/>
    <w:rsid w:val="003D4AD8"/>
    <w:rsid w:val="003E0253"/>
    <w:rsid w:val="003E433C"/>
    <w:rsid w:val="003E4E33"/>
    <w:rsid w:val="003E54FE"/>
    <w:rsid w:val="003E5C52"/>
    <w:rsid w:val="003E7C8F"/>
    <w:rsid w:val="003F29B2"/>
    <w:rsid w:val="003F43E9"/>
    <w:rsid w:val="003F5AD2"/>
    <w:rsid w:val="004069DE"/>
    <w:rsid w:val="00417ABA"/>
    <w:rsid w:val="00422C77"/>
    <w:rsid w:val="004251B6"/>
    <w:rsid w:val="00425811"/>
    <w:rsid w:val="00431FB3"/>
    <w:rsid w:val="004324E0"/>
    <w:rsid w:val="00433AC1"/>
    <w:rsid w:val="00441831"/>
    <w:rsid w:val="00445945"/>
    <w:rsid w:val="00445C3C"/>
    <w:rsid w:val="00450F00"/>
    <w:rsid w:val="00454C05"/>
    <w:rsid w:val="00461457"/>
    <w:rsid w:val="004647B9"/>
    <w:rsid w:val="004657D7"/>
    <w:rsid w:val="00470236"/>
    <w:rsid w:val="00480337"/>
    <w:rsid w:val="00491834"/>
    <w:rsid w:val="0049238C"/>
    <w:rsid w:val="00497435"/>
    <w:rsid w:val="004A08B3"/>
    <w:rsid w:val="004A21F3"/>
    <w:rsid w:val="004A4B0C"/>
    <w:rsid w:val="004B0F09"/>
    <w:rsid w:val="004B74F6"/>
    <w:rsid w:val="004C1B67"/>
    <w:rsid w:val="004D013C"/>
    <w:rsid w:val="004D4BB5"/>
    <w:rsid w:val="004D4CD5"/>
    <w:rsid w:val="004D5FB8"/>
    <w:rsid w:val="004D7317"/>
    <w:rsid w:val="004F114C"/>
    <w:rsid w:val="004F4ECA"/>
    <w:rsid w:val="004F6309"/>
    <w:rsid w:val="004F73A8"/>
    <w:rsid w:val="005069AA"/>
    <w:rsid w:val="00512A1E"/>
    <w:rsid w:val="00514FD3"/>
    <w:rsid w:val="00514FED"/>
    <w:rsid w:val="00517D03"/>
    <w:rsid w:val="005208E3"/>
    <w:rsid w:val="00520F57"/>
    <w:rsid w:val="00521BF9"/>
    <w:rsid w:val="00531434"/>
    <w:rsid w:val="00541D9B"/>
    <w:rsid w:val="00543DE6"/>
    <w:rsid w:val="0054598E"/>
    <w:rsid w:val="005535D4"/>
    <w:rsid w:val="00556441"/>
    <w:rsid w:val="0055708F"/>
    <w:rsid w:val="0056635E"/>
    <w:rsid w:val="0057392B"/>
    <w:rsid w:val="005763AE"/>
    <w:rsid w:val="00583415"/>
    <w:rsid w:val="00590FEB"/>
    <w:rsid w:val="00591AF4"/>
    <w:rsid w:val="005964BE"/>
    <w:rsid w:val="005978FC"/>
    <w:rsid w:val="005A1297"/>
    <w:rsid w:val="005A28CD"/>
    <w:rsid w:val="005B14C7"/>
    <w:rsid w:val="005B472E"/>
    <w:rsid w:val="005B527F"/>
    <w:rsid w:val="005C0BC5"/>
    <w:rsid w:val="005C2953"/>
    <w:rsid w:val="005C4F29"/>
    <w:rsid w:val="005D03E1"/>
    <w:rsid w:val="005D3881"/>
    <w:rsid w:val="005D51D7"/>
    <w:rsid w:val="005F2A45"/>
    <w:rsid w:val="005F59AF"/>
    <w:rsid w:val="006019A1"/>
    <w:rsid w:val="00605752"/>
    <w:rsid w:val="0063010A"/>
    <w:rsid w:val="00633382"/>
    <w:rsid w:val="00645A7F"/>
    <w:rsid w:val="006507A1"/>
    <w:rsid w:val="0065278F"/>
    <w:rsid w:val="00654307"/>
    <w:rsid w:val="00657FA8"/>
    <w:rsid w:val="00666BC7"/>
    <w:rsid w:val="00666D84"/>
    <w:rsid w:val="00671015"/>
    <w:rsid w:val="00671AD7"/>
    <w:rsid w:val="006726E6"/>
    <w:rsid w:val="006778F6"/>
    <w:rsid w:val="00681D37"/>
    <w:rsid w:val="0068339D"/>
    <w:rsid w:val="006851A5"/>
    <w:rsid w:val="006873E4"/>
    <w:rsid w:val="00687C47"/>
    <w:rsid w:val="0069278C"/>
    <w:rsid w:val="006A4046"/>
    <w:rsid w:val="006A4B35"/>
    <w:rsid w:val="006B0A94"/>
    <w:rsid w:val="006B474B"/>
    <w:rsid w:val="006B5473"/>
    <w:rsid w:val="006C3160"/>
    <w:rsid w:val="006D13C2"/>
    <w:rsid w:val="006D322D"/>
    <w:rsid w:val="006E597C"/>
    <w:rsid w:val="006E60D9"/>
    <w:rsid w:val="006E73B9"/>
    <w:rsid w:val="006E74D4"/>
    <w:rsid w:val="006F1027"/>
    <w:rsid w:val="006F52E1"/>
    <w:rsid w:val="006F6991"/>
    <w:rsid w:val="00705401"/>
    <w:rsid w:val="00713FE8"/>
    <w:rsid w:val="00716CE8"/>
    <w:rsid w:val="00727DE8"/>
    <w:rsid w:val="00730A1C"/>
    <w:rsid w:val="00734091"/>
    <w:rsid w:val="0075094A"/>
    <w:rsid w:val="00751609"/>
    <w:rsid w:val="007535A2"/>
    <w:rsid w:val="00753C06"/>
    <w:rsid w:val="00755F13"/>
    <w:rsid w:val="0076395B"/>
    <w:rsid w:val="00763C6F"/>
    <w:rsid w:val="007674F4"/>
    <w:rsid w:val="00773ABD"/>
    <w:rsid w:val="00776145"/>
    <w:rsid w:val="007A10F3"/>
    <w:rsid w:val="007B4524"/>
    <w:rsid w:val="007B5884"/>
    <w:rsid w:val="007B7E15"/>
    <w:rsid w:val="007C2A33"/>
    <w:rsid w:val="007C4595"/>
    <w:rsid w:val="007C4D83"/>
    <w:rsid w:val="007D2E7C"/>
    <w:rsid w:val="007D3492"/>
    <w:rsid w:val="007D4459"/>
    <w:rsid w:val="007D4B3A"/>
    <w:rsid w:val="007E0521"/>
    <w:rsid w:val="007E4C48"/>
    <w:rsid w:val="007E5EA5"/>
    <w:rsid w:val="007F16C3"/>
    <w:rsid w:val="007F260A"/>
    <w:rsid w:val="008036D6"/>
    <w:rsid w:val="00803888"/>
    <w:rsid w:val="008058C5"/>
    <w:rsid w:val="008122E8"/>
    <w:rsid w:val="00815F29"/>
    <w:rsid w:val="00817066"/>
    <w:rsid w:val="00822420"/>
    <w:rsid w:val="008308E3"/>
    <w:rsid w:val="00834EA5"/>
    <w:rsid w:val="0084007B"/>
    <w:rsid w:val="008404B3"/>
    <w:rsid w:val="008449FF"/>
    <w:rsid w:val="00854E66"/>
    <w:rsid w:val="00864085"/>
    <w:rsid w:val="00884DC1"/>
    <w:rsid w:val="00884F3A"/>
    <w:rsid w:val="00892089"/>
    <w:rsid w:val="008A21AA"/>
    <w:rsid w:val="008B261E"/>
    <w:rsid w:val="008B573C"/>
    <w:rsid w:val="008B7CF9"/>
    <w:rsid w:val="008C4B0C"/>
    <w:rsid w:val="008C5E95"/>
    <w:rsid w:val="008C70A9"/>
    <w:rsid w:val="008E0CA2"/>
    <w:rsid w:val="008E5A66"/>
    <w:rsid w:val="008F3D32"/>
    <w:rsid w:val="008F5E97"/>
    <w:rsid w:val="008F69F0"/>
    <w:rsid w:val="008F7849"/>
    <w:rsid w:val="00900C34"/>
    <w:rsid w:val="00903E5F"/>
    <w:rsid w:val="00904081"/>
    <w:rsid w:val="00906FC4"/>
    <w:rsid w:val="00917E65"/>
    <w:rsid w:val="0092172A"/>
    <w:rsid w:val="009274C9"/>
    <w:rsid w:val="009339D5"/>
    <w:rsid w:val="009367CE"/>
    <w:rsid w:val="0095150F"/>
    <w:rsid w:val="00955D5B"/>
    <w:rsid w:val="00963626"/>
    <w:rsid w:val="00963D3F"/>
    <w:rsid w:val="00973D9A"/>
    <w:rsid w:val="009830B2"/>
    <w:rsid w:val="00984A67"/>
    <w:rsid w:val="00985EF9"/>
    <w:rsid w:val="00990F6E"/>
    <w:rsid w:val="009915AD"/>
    <w:rsid w:val="00991ADF"/>
    <w:rsid w:val="009923C5"/>
    <w:rsid w:val="00992468"/>
    <w:rsid w:val="00993FAC"/>
    <w:rsid w:val="009A13B8"/>
    <w:rsid w:val="009A2B23"/>
    <w:rsid w:val="009A50ED"/>
    <w:rsid w:val="009A71CD"/>
    <w:rsid w:val="009B0601"/>
    <w:rsid w:val="009B0A26"/>
    <w:rsid w:val="009B1BDF"/>
    <w:rsid w:val="009B4CC6"/>
    <w:rsid w:val="009B67D1"/>
    <w:rsid w:val="009B6EF6"/>
    <w:rsid w:val="009B70C2"/>
    <w:rsid w:val="009C787F"/>
    <w:rsid w:val="009D628E"/>
    <w:rsid w:val="009E2007"/>
    <w:rsid w:val="009E3823"/>
    <w:rsid w:val="009E5F69"/>
    <w:rsid w:val="009E6C00"/>
    <w:rsid w:val="009F3F16"/>
    <w:rsid w:val="009F5715"/>
    <w:rsid w:val="00A00C7B"/>
    <w:rsid w:val="00A00E37"/>
    <w:rsid w:val="00A02AEB"/>
    <w:rsid w:val="00A05769"/>
    <w:rsid w:val="00A2139C"/>
    <w:rsid w:val="00A2384D"/>
    <w:rsid w:val="00A24AA1"/>
    <w:rsid w:val="00A312FB"/>
    <w:rsid w:val="00A338A0"/>
    <w:rsid w:val="00A33B72"/>
    <w:rsid w:val="00A44D6A"/>
    <w:rsid w:val="00A5358F"/>
    <w:rsid w:val="00A6634E"/>
    <w:rsid w:val="00A705AE"/>
    <w:rsid w:val="00A73BD8"/>
    <w:rsid w:val="00A758F4"/>
    <w:rsid w:val="00A8635C"/>
    <w:rsid w:val="00A8685C"/>
    <w:rsid w:val="00A87348"/>
    <w:rsid w:val="00AA1A37"/>
    <w:rsid w:val="00AB1B20"/>
    <w:rsid w:val="00AB3C4F"/>
    <w:rsid w:val="00AB5D3E"/>
    <w:rsid w:val="00AB70B6"/>
    <w:rsid w:val="00AB7D5C"/>
    <w:rsid w:val="00AC219E"/>
    <w:rsid w:val="00AD410A"/>
    <w:rsid w:val="00AD42E2"/>
    <w:rsid w:val="00AE04A2"/>
    <w:rsid w:val="00AE2E2A"/>
    <w:rsid w:val="00AF0993"/>
    <w:rsid w:val="00AF4E01"/>
    <w:rsid w:val="00AF6AA4"/>
    <w:rsid w:val="00B00992"/>
    <w:rsid w:val="00B105EA"/>
    <w:rsid w:val="00B15D80"/>
    <w:rsid w:val="00B31DEE"/>
    <w:rsid w:val="00B34BC5"/>
    <w:rsid w:val="00B3593D"/>
    <w:rsid w:val="00B45276"/>
    <w:rsid w:val="00B50BCA"/>
    <w:rsid w:val="00B50D89"/>
    <w:rsid w:val="00B53CF6"/>
    <w:rsid w:val="00B54E5A"/>
    <w:rsid w:val="00B54EDA"/>
    <w:rsid w:val="00B55675"/>
    <w:rsid w:val="00B625B5"/>
    <w:rsid w:val="00B75C8E"/>
    <w:rsid w:val="00B75EE5"/>
    <w:rsid w:val="00B76ABE"/>
    <w:rsid w:val="00B85CB5"/>
    <w:rsid w:val="00B86CF5"/>
    <w:rsid w:val="00B90DC1"/>
    <w:rsid w:val="00B96AF1"/>
    <w:rsid w:val="00B97CB8"/>
    <w:rsid w:val="00BB5693"/>
    <w:rsid w:val="00BC2759"/>
    <w:rsid w:val="00BC4F79"/>
    <w:rsid w:val="00BC59CC"/>
    <w:rsid w:val="00BC6680"/>
    <w:rsid w:val="00BD63E0"/>
    <w:rsid w:val="00BD6EB3"/>
    <w:rsid w:val="00BE03D3"/>
    <w:rsid w:val="00BE4055"/>
    <w:rsid w:val="00BE61F8"/>
    <w:rsid w:val="00BF1BB9"/>
    <w:rsid w:val="00C01C8B"/>
    <w:rsid w:val="00C04CF2"/>
    <w:rsid w:val="00C06899"/>
    <w:rsid w:val="00C13E76"/>
    <w:rsid w:val="00C15622"/>
    <w:rsid w:val="00C23A15"/>
    <w:rsid w:val="00C23BB8"/>
    <w:rsid w:val="00C23BD5"/>
    <w:rsid w:val="00C26C66"/>
    <w:rsid w:val="00C37244"/>
    <w:rsid w:val="00C50596"/>
    <w:rsid w:val="00C514E7"/>
    <w:rsid w:val="00C552EC"/>
    <w:rsid w:val="00C55E97"/>
    <w:rsid w:val="00C57D50"/>
    <w:rsid w:val="00C71AA5"/>
    <w:rsid w:val="00C8091A"/>
    <w:rsid w:val="00C824C4"/>
    <w:rsid w:val="00C86498"/>
    <w:rsid w:val="00C8653B"/>
    <w:rsid w:val="00C87380"/>
    <w:rsid w:val="00C90504"/>
    <w:rsid w:val="00C93066"/>
    <w:rsid w:val="00C9734A"/>
    <w:rsid w:val="00CA7B2C"/>
    <w:rsid w:val="00CB3F7B"/>
    <w:rsid w:val="00CB425A"/>
    <w:rsid w:val="00CB5D1A"/>
    <w:rsid w:val="00CC009C"/>
    <w:rsid w:val="00CC01A5"/>
    <w:rsid w:val="00CC76B5"/>
    <w:rsid w:val="00CD2C3A"/>
    <w:rsid w:val="00CF2307"/>
    <w:rsid w:val="00D04D94"/>
    <w:rsid w:val="00D07C49"/>
    <w:rsid w:val="00D25AAB"/>
    <w:rsid w:val="00D35EAD"/>
    <w:rsid w:val="00D37034"/>
    <w:rsid w:val="00D51E9F"/>
    <w:rsid w:val="00D618B9"/>
    <w:rsid w:val="00D641AB"/>
    <w:rsid w:val="00D669BD"/>
    <w:rsid w:val="00D71D1C"/>
    <w:rsid w:val="00D7425E"/>
    <w:rsid w:val="00D75336"/>
    <w:rsid w:val="00D8616B"/>
    <w:rsid w:val="00DA0BF3"/>
    <w:rsid w:val="00DA221C"/>
    <w:rsid w:val="00DA4DA0"/>
    <w:rsid w:val="00DA51F6"/>
    <w:rsid w:val="00DA76E5"/>
    <w:rsid w:val="00DB033A"/>
    <w:rsid w:val="00DC2817"/>
    <w:rsid w:val="00DC4682"/>
    <w:rsid w:val="00DD7CE3"/>
    <w:rsid w:val="00DE3A78"/>
    <w:rsid w:val="00DF0EFC"/>
    <w:rsid w:val="00E02A41"/>
    <w:rsid w:val="00E11014"/>
    <w:rsid w:val="00E21042"/>
    <w:rsid w:val="00E21511"/>
    <w:rsid w:val="00E24C7F"/>
    <w:rsid w:val="00E310A7"/>
    <w:rsid w:val="00E33F17"/>
    <w:rsid w:val="00E346C7"/>
    <w:rsid w:val="00E42DCA"/>
    <w:rsid w:val="00E5505B"/>
    <w:rsid w:val="00E607F9"/>
    <w:rsid w:val="00E63966"/>
    <w:rsid w:val="00E761FB"/>
    <w:rsid w:val="00E84A30"/>
    <w:rsid w:val="00E85866"/>
    <w:rsid w:val="00E90AF4"/>
    <w:rsid w:val="00E90E7E"/>
    <w:rsid w:val="00EA4FEE"/>
    <w:rsid w:val="00EA5483"/>
    <w:rsid w:val="00EA7233"/>
    <w:rsid w:val="00EB04B0"/>
    <w:rsid w:val="00EB2E7B"/>
    <w:rsid w:val="00EB2F93"/>
    <w:rsid w:val="00EB75C3"/>
    <w:rsid w:val="00EB7E88"/>
    <w:rsid w:val="00EC3118"/>
    <w:rsid w:val="00ED56D1"/>
    <w:rsid w:val="00ED6E8A"/>
    <w:rsid w:val="00EE021E"/>
    <w:rsid w:val="00EE1D9B"/>
    <w:rsid w:val="00EE543D"/>
    <w:rsid w:val="00EE77B6"/>
    <w:rsid w:val="00EE7EB1"/>
    <w:rsid w:val="00EF1B70"/>
    <w:rsid w:val="00EF41DC"/>
    <w:rsid w:val="00F02B26"/>
    <w:rsid w:val="00F04ED3"/>
    <w:rsid w:val="00F07EF2"/>
    <w:rsid w:val="00F116CD"/>
    <w:rsid w:val="00F120FD"/>
    <w:rsid w:val="00F14EC2"/>
    <w:rsid w:val="00F17101"/>
    <w:rsid w:val="00F25B13"/>
    <w:rsid w:val="00F470E1"/>
    <w:rsid w:val="00F53BC0"/>
    <w:rsid w:val="00F55015"/>
    <w:rsid w:val="00F62D25"/>
    <w:rsid w:val="00F67718"/>
    <w:rsid w:val="00F7127F"/>
    <w:rsid w:val="00F7259F"/>
    <w:rsid w:val="00F72D86"/>
    <w:rsid w:val="00F74AEA"/>
    <w:rsid w:val="00F77AB2"/>
    <w:rsid w:val="00F825A4"/>
    <w:rsid w:val="00F84C86"/>
    <w:rsid w:val="00F9105A"/>
    <w:rsid w:val="00F937B5"/>
    <w:rsid w:val="00F93F44"/>
    <w:rsid w:val="00F953C1"/>
    <w:rsid w:val="00FA1935"/>
    <w:rsid w:val="00FA3801"/>
    <w:rsid w:val="00FA4213"/>
    <w:rsid w:val="00FA5CED"/>
    <w:rsid w:val="00FB4169"/>
    <w:rsid w:val="00FB540F"/>
    <w:rsid w:val="00FB7D28"/>
    <w:rsid w:val="00FC53AA"/>
    <w:rsid w:val="00FD1AF9"/>
    <w:rsid w:val="00FE34BC"/>
    <w:rsid w:val="00FE4E2B"/>
    <w:rsid w:val="00FF525A"/>
    <w:rsid w:val="00FF61ED"/>
    <w:rsid w:val="00FF7848"/>
    <w:rsid w:val="0113AFCE"/>
    <w:rsid w:val="0128A575"/>
    <w:rsid w:val="012FED77"/>
    <w:rsid w:val="01D83907"/>
    <w:rsid w:val="026E2D53"/>
    <w:rsid w:val="0284EA7F"/>
    <w:rsid w:val="02E54FB2"/>
    <w:rsid w:val="0316DCF9"/>
    <w:rsid w:val="0386C66F"/>
    <w:rsid w:val="03ABFCC7"/>
    <w:rsid w:val="03C6257F"/>
    <w:rsid w:val="03E8DA90"/>
    <w:rsid w:val="046FF0BA"/>
    <w:rsid w:val="04CA4B62"/>
    <w:rsid w:val="05BF8315"/>
    <w:rsid w:val="05C9A3BB"/>
    <w:rsid w:val="0616B695"/>
    <w:rsid w:val="063CFC0C"/>
    <w:rsid w:val="066F9E4B"/>
    <w:rsid w:val="06E91935"/>
    <w:rsid w:val="06F1A0FE"/>
    <w:rsid w:val="072B3ECA"/>
    <w:rsid w:val="075B5376"/>
    <w:rsid w:val="078F3BD9"/>
    <w:rsid w:val="07BC5DBD"/>
    <w:rsid w:val="07CB721F"/>
    <w:rsid w:val="084459AF"/>
    <w:rsid w:val="09DCE33B"/>
    <w:rsid w:val="09ED5CD3"/>
    <w:rsid w:val="0A2941C0"/>
    <w:rsid w:val="0ABFDF2B"/>
    <w:rsid w:val="0AC0A49F"/>
    <w:rsid w:val="0B2C67C7"/>
    <w:rsid w:val="0B7576D4"/>
    <w:rsid w:val="0C5BAF8C"/>
    <w:rsid w:val="0C6AB37E"/>
    <w:rsid w:val="0D0FBAF7"/>
    <w:rsid w:val="0D114735"/>
    <w:rsid w:val="0D46BA40"/>
    <w:rsid w:val="0D4D103E"/>
    <w:rsid w:val="0D8E064A"/>
    <w:rsid w:val="0DE7FB15"/>
    <w:rsid w:val="0DF84561"/>
    <w:rsid w:val="0E38E43E"/>
    <w:rsid w:val="0E621DE0"/>
    <w:rsid w:val="0E8AABA9"/>
    <w:rsid w:val="0ECA5AD6"/>
    <w:rsid w:val="0F12B001"/>
    <w:rsid w:val="0F53CB2E"/>
    <w:rsid w:val="0F96E223"/>
    <w:rsid w:val="1038CC9B"/>
    <w:rsid w:val="105CB300"/>
    <w:rsid w:val="107C3754"/>
    <w:rsid w:val="119FF663"/>
    <w:rsid w:val="11CB8FFB"/>
    <w:rsid w:val="11D2F7BD"/>
    <w:rsid w:val="11FD9237"/>
    <w:rsid w:val="12195E1D"/>
    <w:rsid w:val="130A28D4"/>
    <w:rsid w:val="13F60E7F"/>
    <w:rsid w:val="14099759"/>
    <w:rsid w:val="147F7627"/>
    <w:rsid w:val="1504B5DA"/>
    <w:rsid w:val="152664C5"/>
    <w:rsid w:val="153C2C4F"/>
    <w:rsid w:val="158D3836"/>
    <w:rsid w:val="15A91425"/>
    <w:rsid w:val="15BA6192"/>
    <w:rsid w:val="164E153A"/>
    <w:rsid w:val="16931BAF"/>
    <w:rsid w:val="16A643C4"/>
    <w:rsid w:val="16BC2CB3"/>
    <w:rsid w:val="16DD17E0"/>
    <w:rsid w:val="174CEFF7"/>
    <w:rsid w:val="17875065"/>
    <w:rsid w:val="17F0118E"/>
    <w:rsid w:val="17F31020"/>
    <w:rsid w:val="17F63B1A"/>
    <w:rsid w:val="182B8811"/>
    <w:rsid w:val="1AB2689E"/>
    <w:rsid w:val="1B6F9C78"/>
    <w:rsid w:val="1BA775B0"/>
    <w:rsid w:val="1C670446"/>
    <w:rsid w:val="1C68E941"/>
    <w:rsid w:val="1C7F22D7"/>
    <w:rsid w:val="1D767C37"/>
    <w:rsid w:val="1E0556D0"/>
    <w:rsid w:val="1E8219D9"/>
    <w:rsid w:val="1EAA0437"/>
    <w:rsid w:val="1F22B2C8"/>
    <w:rsid w:val="20CF463F"/>
    <w:rsid w:val="20D49187"/>
    <w:rsid w:val="21071EAF"/>
    <w:rsid w:val="218FCD69"/>
    <w:rsid w:val="21B9BA9B"/>
    <w:rsid w:val="22533C52"/>
    <w:rsid w:val="22A59008"/>
    <w:rsid w:val="2350782A"/>
    <w:rsid w:val="23857BDC"/>
    <w:rsid w:val="23FB74E4"/>
    <w:rsid w:val="243453D6"/>
    <w:rsid w:val="24B1559A"/>
    <w:rsid w:val="25198981"/>
    <w:rsid w:val="252C6C88"/>
    <w:rsid w:val="253587BC"/>
    <w:rsid w:val="2563B3E6"/>
    <w:rsid w:val="260F0A3F"/>
    <w:rsid w:val="264FE227"/>
    <w:rsid w:val="26EEAB7A"/>
    <w:rsid w:val="274BC091"/>
    <w:rsid w:val="27B3C4C3"/>
    <w:rsid w:val="27F88328"/>
    <w:rsid w:val="28052BCA"/>
    <w:rsid w:val="285DDA71"/>
    <w:rsid w:val="2878FF86"/>
    <w:rsid w:val="2899E989"/>
    <w:rsid w:val="2A437154"/>
    <w:rsid w:val="2AB0A1ED"/>
    <w:rsid w:val="2B004ECF"/>
    <w:rsid w:val="2C1F31B4"/>
    <w:rsid w:val="2D29C0DF"/>
    <w:rsid w:val="2D54C36D"/>
    <w:rsid w:val="2D6FE137"/>
    <w:rsid w:val="2DD4965A"/>
    <w:rsid w:val="2E574994"/>
    <w:rsid w:val="2EBA69A2"/>
    <w:rsid w:val="2EE4B792"/>
    <w:rsid w:val="2EE671A5"/>
    <w:rsid w:val="2EFAA6CF"/>
    <w:rsid w:val="2FFF748B"/>
    <w:rsid w:val="3098D047"/>
    <w:rsid w:val="30AFABED"/>
    <w:rsid w:val="30D97A7A"/>
    <w:rsid w:val="31837839"/>
    <w:rsid w:val="31CD30FC"/>
    <w:rsid w:val="32283490"/>
    <w:rsid w:val="3238A348"/>
    <w:rsid w:val="33432355"/>
    <w:rsid w:val="3349AF1A"/>
    <w:rsid w:val="3353D417"/>
    <w:rsid w:val="33DA8634"/>
    <w:rsid w:val="340D1D40"/>
    <w:rsid w:val="342AAF81"/>
    <w:rsid w:val="342EF8C2"/>
    <w:rsid w:val="34F4E9A9"/>
    <w:rsid w:val="34F95FA1"/>
    <w:rsid w:val="34FC2BFB"/>
    <w:rsid w:val="3519B97D"/>
    <w:rsid w:val="35765695"/>
    <w:rsid w:val="366DEBD8"/>
    <w:rsid w:val="3690BA0A"/>
    <w:rsid w:val="36AF1108"/>
    <w:rsid w:val="36E71787"/>
    <w:rsid w:val="3726C19A"/>
    <w:rsid w:val="37765693"/>
    <w:rsid w:val="381D203D"/>
    <w:rsid w:val="389B874E"/>
    <w:rsid w:val="38D8D947"/>
    <w:rsid w:val="3914E08D"/>
    <w:rsid w:val="39174901"/>
    <w:rsid w:val="393BDD38"/>
    <w:rsid w:val="399BADCA"/>
    <w:rsid w:val="39EE6951"/>
    <w:rsid w:val="3AD4F0D3"/>
    <w:rsid w:val="3B45BD9F"/>
    <w:rsid w:val="3B766D32"/>
    <w:rsid w:val="3BA45421"/>
    <w:rsid w:val="3BD8A941"/>
    <w:rsid w:val="3C323713"/>
    <w:rsid w:val="3CB00804"/>
    <w:rsid w:val="3CD76903"/>
    <w:rsid w:val="3D1EE098"/>
    <w:rsid w:val="3D68401D"/>
    <w:rsid w:val="3ED87AF2"/>
    <w:rsid w:val="3EE0023C"/>
    <w:rsid w:val="3EED7C3C"/>
    <w:rsid w:val="3F021DB2"/>
    <w:rsid w:val="3F1D38DB"/>
    <w:rsid w:val="3F6D6228"/>
    <w:rsid w:val="3F969F5E"/>
    <w:rsid w:val="3FCD8AA6"/>
    <w:rsid w:val="400A3588"/>
    <w:rsid w:val="400F09C5"/>
    <w:rsid w:val="410D7BCA"/>
    <w:rsid w:val="411DDCB2"/>
    <w:rsid w:val="41326FBF"/>
    <w:rsid w:val="415CA24E"/>
    <w:rsid w:val="418E53A0"/>
    <w:rsid w:val="42101BB4"/>
    <w:rsid w:val="4284948E"/>
    <w:rsid w:val="42A502EA"/>
    <w:rsid w:val="42A8FC58"/>
    <w:rsid w:val="42BAA53E"/>
    <w:rsid w:val="42F9B94B"/>
    <w:rsid w:val="431C969A"/>
    <w:rsid w:val="43E0054D"/>
    <w:rsid w:val="440D6C32"/>
    <w:rsid w:val="44451C8C"/>
    <w:rsid w:val="444BF705"/>
    <w:rsid w:val="4484FD62"/>
    <w:rsid w:val="45484293"/>
    <w:rsid w:val="455893E3"/>
    <w:rsid w:val="45C95922"/>
    <w:rsid w:val="4688AF1D"/>
    <w:rsid w:val="468F4A4A"/>
    <w:rsid w:val="475F37E8"/>
    <w:rsid w:val="4852A2BB"/>
    <w:rsid w:val="4855C9BB"/>
    <w:rsid w:val="489768BA"/>
    <w:rsid w:val="48A6B48D"/>
    <w:rsid w:val="493E7828"/>
    <w:rsid w:val="4998A32C"/>
    <w:rsid w:val="49A3523E"/>
    <w:rsid w:val="49E2361B"/>
    <w:rsid w:val="49F190E8"/>
    <w:rsid w:val="49F6A550"/>
    <w:rsid w:val="4A971531"/>
    <w:rsid w:val="4AB95DC2"/>
    <w:rsid w:val="4AFC5F71"/>
    <w:rsid w:val="4B8A437D"/>
    <w:rsid w:val="4B8AAF65"/>
    <w:rsid w:val="4BC03852"/>
    <w:rsid w:val="4C297B85"/>
    <w:rsid w:val="4C682C71"/>
    <w:rsid w:val="4CDAF300"/>
    <w:rsid w:val="4CF6A035"/>
    <w:rsid w:val="4D2613DE"/>
    <w:rsid w:val="4D4219A1"/>
    <w:rsid w:val="4DDC5058"/>
    <w:rsid w:val="4E4235D0"/>
    <w:rsid w:val="4E9B6FB1"/>
    <w:rsid w:val="4F46526F"/>
    <w:rsid w:val="50166906"/>
    <w:rsid w:val="50243D53"/>
    <w:rsid w:val="508D83E3"/>
    <w:rsid w:val="51807EAF"/>
    <w:rsid w:val="51DC869A"/>
    <w:rsid w:val="525D3810"/>
    <w:rsid w:val="52948F94"/>
    <w:rsid w:val="52AE351E"/>
    <w:rsid w:val="52C3143A"/>
    <w:rsid w:val="52F2CF12"/>
    <w:rsid w:val="5352220A"/>
    <w:rsid w:val="5418AADE"/>
    <w:rsid w:val="541CD047"/>
    <w:rsid w:val="553191AB"/>
    <w:rsid w:val="55FAB4FC"/>
    <w:rsid w:val="561EFDB7"/>
    <w:rsid w:val="5653C618"/>
    <w:rsid w:val="5693CD5A"/>
    <w:rsid w:val="56C61C0D"/>
    <w:rsid w:val="56E8FBE7"/>
    <w:rsid w:val="56FF9F92"/>
    <w:rsid w:val="574FA0A5"/>
    <w:rsid w:val="57525947"/>
    <w:rsid w:val="575E4C0C"/>
    <w:rsid w:val="5825932D"/>
    <w:rsid w:val="5884CC48"/>
    <w:rsid w:val="58B6CF8D"/>
    <w:rsid w:val="58F8403D"/>
    <w:rsid w:val="594B2C5C"/>
    <w:rsid w:val="59701B98"/>
    <w:rsid w:val="597E0D5C"/>
    <w:rsid w:val="5986B6F4"/>
    <w:rsid w:val="59B4D981"/>
    <w:rsid w:val="59C1638E"/>
    <w:rsid w:val="59C5343D"/>
    <w:rsid w:val="5A508359"/>
    <w:rsid w:val="5AA6F487"/>
    <w:rsid w:val="5ACE261F"/>
    <w:rsid w:val="5ADF3CE4"/>
    <w:rsid w:val="5B007DA6"/>
    <w:rsid w:val="5B56A55F"/>
    <w:rsid w:val="5B629580"/>
    <w:rsid w:val="5BC14966"/>
    <w:rsid w:val="5BEC53BA"/>
    <w:rsid w:val="5BF68AEA"/>
    <w:rsid w:val="5C61ED3A"/>
    <w:rsid w:val="5D1C3534"/>
    <w:rsid w:val="5E6287C3"/>
    <w:rsid w:val="5E6F2247"/>
    <w:rsid w:val="5E79B6E7"/>
    <w:rsid w:val="5EA7A423"/>
    <w:rsid w:val="5EA7C2F2"/>
    <w:rsid w:val="5EADD109"/>
    <w:rsid w:val="5EB80595"/>
    <w:rsid w:val="5EBBCB5A"/>
    <w:rsid w:val="5EF40DCC"/>
    <w:rsid w:val="5F0667DA"/>
    <w:rsid w:val="5FAAB212"/>
    <w:rsid w:val="6030A512"/>
    <w:rsid w:val="6053D5F6"/>
    <w:rsid w:val="614A9CF6"/>
    <w:rsid w:val="615DA696"/>
    <w:rsid w:val="61875225"/>
    <w:rsid w:val="61B157A9"/>
    <w:rsid w:val="62DE9466"/>
    <w:rsid w:val="6351AB24"/>
    <w:rsid w:val="63ABD471"/>
    <w:rsid w:val="63CF6C75"/>
    <w:rsid w:val="63D06DA2"/>
    <w:rsid w:val="640B46EE"/>
    <w:rsid w:val="6492CB7A"/>
    <w:rsid w:val="64A10494"/>
    <w:rsid w:val="64A5A3B6"/>
    <w:rsid w:val="64C8E53D"/>
    <w:rsid w:val="64D1C947"/>
    <w:rsid w:val="64E7B947"/>
    <w:rsid w:val="65131F9E"/>
    <w:rsid w:val="652D9ACD"/>
    <w:rsid w:val="65CC1433"/>
    <w:rsid w:val="65DEB0CB"/>
    <w:rsid w:val="65FBF9AA"/>
    <w:rsid w:val="66343269"/>
    <w:rsid w:val="66ABA4CB"/>
    <w:rsid w:val="66BB709A"/>
    <w:rsid w:val="670291DD"/>
    <w:rsid w:val="6723518A"/>
    <w:rsid w:val="67490117"/>
    <w:rsid w:val="682DF3CF"/>
    <w:rsid w:val="6847752C"/>
    <w:rsid w:val="688743BD"/>
    <w:rsid w:val="691B0A57"/>
    <w:rsid w:val="691E3F78"/>
    <w:rsid w:val="69AE6C3A"/>
    <w:rsid w:val="69EBA5D3"/>
    <w:rsid w:val="6A1E2AFC"/>
    <w:rsid w:val="6A28AF95"/>
    <w:rsid w:val="6A3EADF9"/>
    <w:rsid w:val="6A75FAE0"/>
    <w:rsid w:val="6ACEE0B8"/>
    <w:rsid w:val="6AF80E6B"/>
    <w:rsid w:val="6B7F15EE"/>
    <w:rsid w:val="6CFC2EC5"/>
    <w:rsid w:val="6D855482"/>
    <w:rsid w:val="6D94B817"/>
    <w:rsid w:val="6E021A33"/>
    <w:rsid w:val="6E06817A"/>
    <w:rsid w:val="6EE31AAD"/>
    <w:rsid w:val="6F139007"/>
    <w:rsid w:val="6F790904"/>
    <w:rsid w:val="6F91A119"/>
    <w:rsid w:val="6FCA1C89"/>
    <w:rsid w:val="6FD85122"/>
    <w:rsid w:val="6FECEB4C"/>
    <w:rsid w:val="702903F8"/>
    <w:rsid w:val="705BC2F6"/>
    <w:rsid w:val="7072162D"/>
    <w:rsid w:val="70969EE3"/>
    <w:rsid w:val="7157352D"/>
    <w:rsid w:val="7193E93A"/>
    <w:rsid w:val="71F70D94"/>
    <w:rsid w:val="72519D6C"/>
    <w:rsid w:val="72A40B76"/>
    <w:rsid w:val="731C6CEE"/>
    <w:rsid w:val="739335E8"/>
    <w:rsid w:val="73A45E90"/>
    <w:rsid w:val="73C47E0E"/>
    <w:rsid w:val="7407D5A7"/>
    <w:rsid w:val="74162DDF"/>
    <w:rsid w:val="744B1DE2"/>
    <w:rsid w:val="74537077"/>
    <w:rsid w:val="7463AF5A"/>
    <w:rsid w:val="748FE0E9"/>
    <w:rsid w:val="74E34CBE"/>
    <w:rsid w:val="7575DB9E"/>
    <w:rsid w:val="75C015CD"/>
    <w:rsid w:val="75F4D495"/>
    <w:rsid w:val="76E9C9EF"/>
    <w:rsid w:val="76FF6C1E"/>
    <w:rsid w:val="776B8859"/>
    <w:rsid w:val="778585A1"/>
    <w:rsid w:val="78FA2869"/>
    <w:rsid w:val="79331E1B"/>
    <w:rsid w:val="798BAE72"/>
    <w:rsid w:val="79BB9522"/>
    <w:rsid w:val="79D1D451"/>
    <w:rsid w:val="7A1C2008"/>
    <w:rsid w:val="7AAF1D5B"/>
    <w:rsid w:val="7B295CB1"/>
    <w:rsid w:val="7BE613A6"/>
    <w:rsid w:val="7C960E9A"/>
    <w:rsid w:val="7DA91A8A"/>
    <w:rsid w:val="7E0BA4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94125"/>
  <w15:chartTrackingRefBased/>
  <w15:docId w15:val="{764D4ABB-86DC-475A-BA2C-27FAC09A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913A4"/>
    <w:pPr>
      <w:spacing w:before="120" w:after="120"/>
    </w:pPr>
  </w:style>
  <w:style w:type="paragraph" w:styleId="Otsikko1">
    <w:name w:val="heading 1"/>
    <w:basedOn w:val="Normaali"/>
    <w:next w:val="Normaali"/>
    <w:link w:val="Otsikko1Char"/>
    <w:uiPriority w:val="9"/>
    <w:qFormat/>
    <w:rsid w:val="00884DC1"/>
    <w:pPr>
      <w:keepNext/>
      <w:keepLines/>
      <w:outlineLvl w:val="0"/>
    </w:pPr>
    <w:rPr>
      <w:rFonts w:ascii="Calibri" w:eastAsiaTheme="majorEastAsia" w:hAnsi="Calibri" w:cstheme="majorBidi"/>
      <w:b/>
      <w:sz w:val="40"/>
      <w:szCs w:val="32"/>
    </w:rPr>
  </w:style>
  <w:style w:type="paragraph" w:styleId="Otsikko2">
    <w:name w:val="heading 2"/>
    <w:basedOn w:val="Normaali"/>
    <w:next w:val="Normaali"/>
    <w:link w:val="Otsikko2Char"/>
    <w:uiPriority w:val="9"/>
    <w:unhideWhenUsed/>
    <w:qFormat/>
    <w:rsid w:val="00AE2E2A"/>
    <w:pPr>
      <w:keepNext/>
      <w:keepLines/>
      <w:spacing w:before="480" w:after="240"/>
      <w:outlineLvl w:val="1"/>
    </w:pPr>
    <w:rPr>
      <w:rFonts w:ascii="Calibri" w:eastAsiaTheme="majorEastAsia" w:hAnsi="Calibri" w:cstheme="majorBidi"/>
      <w:b/>
      <w:sz w:val="32"/>
      <w:szCs w:val="26"/>
    </w:rPr>
  </w:style>
  <w:style w:type="paragraph" w:styleId="Otsikko3">
    <w:name w:val="heading 3"/>
    <w:basedOn w:val="Normaali"/>
    <w:next w:val="Normaali"/>
    <w:link w:val="Otsikko3Char"/>
    <w:uiPriority w:val="9"/>
    <w:unhideWhenUsed/>
    <w:qFormat/>
    <w:rsid w:val="00BF1BB9"/>
    <w:pPr>
      <w:keepNext/>
      <w:keepLines/>
      <w:spacing w:before="240"/>
      <w:outlineLvl w:val="2"/>
    </w:pPr>
    <w:rPr>
      <w:rFonts w:ascii="Calibri" w:eastAsiaTheme="majorEastAsia" w:hAnsi="Calibri" w:cstheme="majorBidi"/>
      <w:b/>
      <w:sz w:val="28"/>
      <w:szCs w:val="24"/>
    </w:rPr>
  </w:style>
  <w:style w:type="paragraph" w:styleId="Otsikko4">
    <w:name w:val="heading 4"/>
    <w:basedOn w:val="Normaali"/>
    <w:next w:val="Normaali"/>
    <w:link w:val="Otsikko4Char"/>
    <w:uiPriority w:val="9"/>
    <w:unhideWhenUsed/>
    <w:qFormat/>
    <w:rsid w:val="00AF0993"/>
    <w:pPr>
      <w:keepNext/>
      <w:keepLines/>
      <w:spacing w:before="240" w:after="0"/>
      <w:outlineLvl w:val="3"/>
    </w:pPr>
    <w:rPr>
      <w:rFonts w:ascii="Calibri" w:eastAsiaTheme="majorEastAsia" w:hAnsi="Calibri" w:cstheme="majorBidi"/>
      <w:b/>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22420"/>
    <w:pPr>
      <w:ind w:left="720"/>
      <w:contextualSpacing/>
    </w:pPr>
  </w:style>
  <w:style w:type="table" w:styleId="TaulukkoRuudukko">
    <w:name w:val="Table Grid"/>
    <w:basedOn w:val="Normaalitaulukko"/>
    <w:uiPriority w:val="39"/>
    <w:rsid w:val="0023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884DC1"/>
    <w:rPr>
      <w:rFonts w:ascii="Calibri" w:eastAsiaTheme="majorEastAsia" w:hAnsi="Calibri" w:cstheme="majorBidi"/>
      <w:b/>
      <w:sz w:val="40"/>
      <w:szCs w:val="32"/>
    </w:rPr>
  </w:style>
  <w:style w:type="character" w:styleId="Voimakaskorostus">
    <w:name w:val="Intense Emphasis"/>
    <w:basedOn w:val="Kappaleenoletusfontti"/>
    <w:uiPriority w:val="21"/>
    <w:qFormat/>
    <w:rsid w:val="00654307"/>
    <w:rPr>
      <w:i/>
      <w:iCs/>
      <w:color w:val="5B9BD5" w:themeColor="accent1"/>
    </w:rPr>
  </w:style>
  <w:style w:type="paragraph" w:styleId="Yltunniste">
    <w:name w:val="header"/>
    <w:basedOn w:val="Normaali"/>
    <w:link w:val="YltunnisteChar"/>
    <w:uiPriority w:val="99"/>
    <w:unhideWhenUsed/>
    <w:rsid w:val="0016318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63182"/>
  </w:style>
  <w:style w:type="paragraph" w:styleId="Alatunniste">
    <w:name w:val="footer"/>
    <w:basedOn w:val="Normaali"/>
    <w:link w:val="AlatunnisteChar"/>
    <w:uiPriority w:val="99"/>
    <w:unhideWhenUsed/>
    <w:rsid w:val="0016318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63182"/>
  </w:style>
  <w:style w:type="paragraph" w:styleId="Seliteteksti">
    <w:name w:val="Balloon Text"/>
    <w:basedOn w:val="Normaali"/>
    <w:link w:val="SelitetekstiChar"/>
    <w:uiPriority w:val="99"/>
    <w:semiHidden/>
    <w:unhideWhenUsed/>
    <w:rsid w:val="00F953C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953C1"/>
    <w:rPr>
      <w:rFonts w:ascii="Segoe UI" w:hAnsi="Segoe UI" w:cs="Segoe UI"/>
      <w:sz w:val="18"/>
      <w:szCs w:val="18"/>
    </w:rPr>
  </w:style>
  <w:style w:type="character" w:styleId="Paikkamerkkiteksti">
    <w:name w:val="Placeholder Text"/>
    <w:basedOn w:val="Kappaleenoletusfontti"/>
    <w:uiPriority w:val="99"/>
    <w:semiHidden/>
    <w:rsid w:val="004C1B67"/>
    <w:rPr>
      <w:color w:val="808080"/>
    </w:rPr>
  </w:style>
  <w:style w:type="character" w:customStyle="1" w:styleId="Tyyli1">
    <w:name w:val="Tyyli1"/>
    <w:basedOn w:val="Kappaleenoletusfontti"/>
    <w:uiPriority w:val="1"/>
    <w:rsid w:val="00F07EF2"/>
    <w:rPr>
      <w:rFonts w:asciiTheme="minorHAnsi" w:hAnsiTheme="minorHAnsi"/>
      <w:sz w:val="20"/>
    </w:rPr>
  </w:style>
  <w:style w:type="character" w:customStyle="1" w:styleId="Tyyli2">
    <w:name w:val="Tyyli2"/>
    <w:basedOn w:val="Kappaleenoletusfontti"/>
    <w:uiPriority w:val="1"/>
    <w:rsid w:val="00B86CF5"/>
    <w:rPr>
      <w:rFonts w:asciiTheme="minorHAnsi" w:hAnsiTheme="minorHAnsi"/>
      <w:sz w:val="20"/>
    </w:rPr>
  </w:style>
  <w:style w:type="character" w:styleId="Kommentinviite">
    <w:name w:val="annotation reference"/>
    <w:basedOn w:val="Kappaleenoletusfontti"/>
    <w:uiPriority w:val="99"/>
    <w:semiHidden/>
    <w:unhideWhenUsed/>
    <w:rsid w:val="005B14C7"/>
    <w:rPr>
      <w:sz w:val="16"/>
      <w:szCs w:val="16"/>
    </w:rPr>
  </w:style>
  <w:style w:type="paragraph" w:styleId="Kommentinteksti">
    <w:name w:val="annotation text"/>
    <w:basedOn w:val="Normaali"/>
    <w:link w:val="KommentintekstiChar"/>
    <w:uiPriority w:val="99"/>
    <w:semiHidden/>
    <w:unhideWhenUsed/>
    <w:rsid w:val="005B14C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B14C7"/>
    <w:rPr>
      <w:sz w:val="20"/>
      <w:szCs w:val="20"/>
    </w:rPr>
  </w:style>
  <w:style w:type="paragraph" w:styleId="Kommentinotsikko">
    <w:name w:val="annotation subject"/>
    <w:basedOn w:val="Kommentinteksti"/>
    <w:next w:val="Kommentinteksti"/>
    <w:link w:val="KommentinotsikkoChar"/>
    <w:uiPriority w:val="99"/>
    <w:semiHidden/>
    <w:unhideWhenUsed/>
    <w:rsid w:val="005B14C7"/>
    <w:rPr>
      <w:b/>
      <w:bCs/>
    </w:rPr>
  </w:style>
  <w:style w:type="character" w:customStyle="1" w:styleId="KommentinotsikkoChar">
    <w:name w:val="Kommentin otsikko Char"/>
    <w:basedOn w:val="KommentintekstiChar"/>
    <w:link w:val="Kommentinotsikko"/>
    <w:uiPriority w:val="99"/>
    <w:semiHidden/>
    <w:rsid w:val="005B14C7"/>
    <w:rPr>
      <w:b/>
      <w:bCs/>
      <w:sz w:val="20"/>
      <w:szCs w:val="20"/>
    </w:rPr>
  </w:style>
  <w:style w:type="character" w:customStyle="1" w:styleId="Otsikko2Char">
    <w:name w:val="Otsikko 2 Char"/>
    <w:basedOn w:val="Kappaleenoletusfontti"/>
    <w:link w:val="Otsikko2"/>
    <w:uiPriority w:val="9"/>
    <w:rsid w:val="00AE2E2A"/>
    <w:rPr>
      <w:rFonts w:ascii="Calibri" w:eastAsiaTheme="majorEastAsia" w:hAnsi="Calibri" w:cstheme="majorBidi"/>
      <w:b/>
      <w:sz w:val="32"/>
      <w:szCs w:val="26"/>
    </w:rPr>
  </w:style>
  <w:style w:type="character" w:customStyle="1" w:styleId="Otsikko3Char">
    <w:name w:val="Otsikko 3 Char"/>
    <w:basedOn w:val="Kappaleenoletusfontti"/>
    <w:link w:val="Otsikko3"/>
    <w:uiPriority w:val="9"/>
    <w:rsid w:val="00BF1BB9"/>
    <w:rPr>
      <w:rFonts w:ascii="Calibri" w:eastAsiaTheme="majorEastAsia" w:hAnsi="Calibri" w:cstheme="majorBidi"/>
      <w:b/>
      <w:sz w:val="28"/>
      <w:szCs w:val="24"/>
    </w:rPr>
  </w:style>
  <w:style w:type="character" w:customStyle="1" w:styleId="Museontyyli">
    <w:name w:val="Museon tyyli"/>
    <w:basedOn w:val="Kappaleenoletusfontti"/>
    <w:uiPriority w:val="1"/>
    <w:rsid w:val="003C4B18"/>
    <w:rPr>
      <w:rFonts w:ascii="Calibri" w:hAnsi="Calibri"/>
      <w:sz w:val="22"/>
    </w:rPr>
  </w:style>
  <w:style w:type="paragraph" w:customStyle="1" w:styleId="Ohjeteksti">
    <w:name w:val="Ohjeteksti"/>
    <w:basedOn w:val="Normaali"/>
    <w:qFormat/>
    <w:rsid w:val="00454C05"/>
    <w:rPr>
      <w:i/>
    </w:rPr>
  </w:style>
  <w:style w:type="table" w:styleId="Luettelotaulukko3-korostus1">
    <w:name w:val="List Table 3 Accent 1"/>
    <w:basedOn w:val="Normaalitaulukko"/>
    <w:uiPriority w:val="48"/>
    <w:rsid w:val="00514F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Ruudukkotaulukko4-korostus5">
    <w:name w:val="Grid Table 4 Accent 5"/>
    <w:basedOn w:val="Normaalitaulukko"/>
    <w:uiPriority w:val="49"/>
    <w:rsid w:val="00514F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Otsikko4Char">
    <w:name w:val="Otsikko 4 Char"/>
    <w:basedOn w:val="Kappaleenoletusfontti"/>
    <w:link w:val="Otsikko4"/>
    <w:uiPriority w:val="9"/>
    <w:rsid w:val="00AF0993"/>
    <w:rPr>
      <w:rFonts w:ascii="Calibri" w:eastAsiaTheme="majorEastAsia" w:hAnsi="Calibri" w:cstheme="majorBidi"/>
      <w:b/>
      <w:iCs/>
      <w:sz w:val="24"/>
    </w:rPr>
  </w:style>
  <w:style w:type="table" w:styleId="Luettelotaulukko4-korostus5">
    <w:name w:val="List Table 4 Accent 5"/>
    <w:basedOn w:val="Normaalitaulukko"/>
    <w:uiPriority w:val="49"/>
    <w:rsid w:val="00B15D8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udukkotaulukko4-korostus1">
    <w:name w:val="Grid Table 4 Accent 1"/>
    <w:basedOn w:val="Normaalitaulukko"/>
    <w:uiPriority w:val="49"/>
    <w:rsid w:val="00521B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6335">
      <w:bodyDiv w:val="1"/>
      <w:marLeft w:val="0"/>
      <w:marRight w:val="0"/>
      <w:marTop w:val="0"/>
      <w:marBottom w:val="0"/>
      <w:divBdr>
        <w:top w:val="none" w:sz="0" w:space="0" w:color="auto"/>
        <w:left w:val="none" w:sz="0" w:space="0" w:color="auto"/>
        <w:bottom w:val="none" w:sz="0" w:space="0" w:color="auto"/>
        <w:right w:val="none" w:sz="0" w:space="0" w:color="auto"/>
      </w:divBdr>
    </w:div>
    <w:div w:id="201092815">
      <w:bodyDiv w:val="1"/>
      <w:marLeft w:val="0"/>
      <w:marRight w:val="0"/>
      <w:marTop w:val="0"/>
      <w:marBottom w:val="0"/>
      <w:divBdr>
        <w:top w:val="none" w:sz="0" w:space="0" w:color="auto"/>
        <w:left w:val="none" w:sz="0" w:space="0" w:color="auto"/>
        <w:bottom w:val="none" w:sz="0" w:space="0" w:color="auto"/>
        <w:right w:val="none" w:sz="0" w:space="0" w:color="auto"/>
      </w:divBdr>
    </w:div>
    <w:div w:id="371880607">
      <w:bodyDiv w:val="1"/>
      <w:marLeft w:val="0"/>
      <w:marRight w:val="0"/>
      <w:marTop w:val="0"/>
      <w:marBottom w:val="0"/>
      <w:divBdr>
        <w:top w:val="none" w:sz="0" w:space="0" w:color="auto"/>
        <w:left w:val="none" w:sz="0" w:space="0" w:color="auto"/>
        <w:bottom w:val="none" w:sz="0" w:space="0" w:color="auto"/>
        <w:right w:val="none" w:sz="0" w:space="0" w:color="auto"/>
      </w:divBdr>
    </w:div>
    <w:div w:id="407847969">
      <w:bodyDiv w:val="1"/>
      <w:marLeft w:val="0"/>
      <w:marRight w:val="0"/>
      <w:marTop w:val="0"/>
      <w:marBottom w:val="0"/>
      <w:divBdr>
        <w:top w:val="none" w:sz="0" w:space="0" w:color="auto"/>
        <w:left w:val="none" w:sz="0" w:space="0" w:color="auto"/>
        <w:bottom w:val="none" w:sz="0" w:space="0" w:color="auto"/>
        <w:right w:val="none" w:sz="0" w:space="0" w:color="auto"/>
      </w:divBdr>
    </w:div>
    <w:div w:id="1167936970">
      <w:bodyDiv w:val="1"/>
      <w:marLeft w:val="0"/>
      <w:marRight w:val="0"/>
      <w:marTop w:val="0"/>
      <w:marBottom w:val="0"/>
      <w:divBdr>
        <w:top w:val="none" w:sz="0" w:space="0" w:color="auto"/>
        <w:left w:val="none" w:sz="0" w:space="0" w:color="auto"/>
        <w:bottom w:val="none" w:sz="0" w:space="0" w:color="auto"/>
        <w:right w:val="none" w:sz="0" w:space="0" w:color="auto"/>
      </w:divBdr>
    </w:div>
    <w:div w:id="1175192101">
      <w:bodyDiv w:val="1"/>
      <w:marLeft w:val="0"/>
      <w:marRight w:val="0"/>
      <w:marTop w:val="0"/>
      <w:marBottom w:val="0"/>
      <w:divBdr>
        <w:top w:val="none" w:sz="0" w:space="0" w:color="auto"/>
        <w:left w:val="none" w:sz="0" w:space="0" w:color="auto"/>
        <w:bottom w:val="none" w:sz="0" w:space="0" w:color="auto"/>
        <w:right w:val="none" w:sz="0" w:space="0" w:color="auto"/>
      </w:divBdr>
    </w:div>
    <w:div w:id="1324050014">
      <w:bodyDiv w:val="1"/>
      <w:marLeft w:val="0"/>
      <w:marRight w:val="0"/>
      <w:marTop w:val="0"/>
      <w:marBottom w:val="0"/>
      <w:divBdr>
        <w:top w:val="none" w:sz="0" w:space="0" w:color="auto"/>
        <w:left w:val="none" w:sz="0" w:space="0" w:color="auto"/>
        <w:bottom w:val="none" w:sz="0" w:space="0" w:color="auto"/>
        <w:right w:val="none" w:sz="0" w:space="0" w:color="auto"/>
      </w:divBdr>
    </w:div>
    <w:div w:id="1626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AC54399CC8435E85E72519F017F33A"/>
        <w:category>
          <w:name w:val="Yleiset"/>
          <w:gallery w:val="placeholder"/>
        </w:category>
        <w:types>
          <w:type w:val="bbPlcHdr"/>
        </w:types>
        <w:behaviors>
          <w:behavior w:val="content"/>
        </w:behaviors>
        <w:guid w:val="{4195416A-3F8E-4F62-8389-868F5C29D232}"/>
      </w:docPartPr>
      <w:docPartBody>
        <w:p w:rsidR="00C43712" w:rsidRDefault="00F55015" w:rsidP="00F55015">
          <w:pPr>
            <w:pStyle w:val="42AC54399CC8435E85E72519F017F33A"/>
          </w:pPr>
          <w:r w:rsidRPr="0023385C">
            <w:rPr>
              <w:rStyle w:val="Paikkamerkkiteksti"/>
              <w:color w:val="1F4E79" w:themeColor="accent1" w:themeShade="80"/>
            </w:rPr>
            <w:t>Kirjoita tähän museon nimi</w:t>
          </w:r>
        </w:p>
      </w:docPartBody>
    </w:docPart>
    <w:docPart>
      <w:docPartPr>
        <w:name w:val="03952AF3B9434AFB9CB55A7AD6100A55"/>
        <w:category>
          <w:name w:val="Yleiset"/>
          <w:gallery w:val="placeholder"/>
        </w:category>
        <w:types>
          <w:type w:val="bbPlcHdr"/>
        </w:types>
        <w:behaviors>
          <w:behavior w:val="content"/>
        </w:behaviors>
        <w:guid w:val="{14BFC9C0-7AD6-4FB4-BE34-6552A36F30EB}"/>
      </w:docPartPr>
      <w:docPartBody>
        <w:p w:rsidR="00C43712" w:rsidRDefault="00F55015" w:rsidP="00F55015">
          <w:pPr>
            <w:pStyle w:val="03952AF3B9434AFB9CB55A7AD6100A55"/>
          </w:pPr>
          <w:r w:rsidRPr="0023385C">
            <w:rPr>
              <w:rStyle w:val="Paikkamerkkiteksti"/>
              <w:color w:val="1F4E79" w:themeColor="accent1" w:themeShade="80"/>
            </w:rPr>
            <w:t>Valitse tähän päivämäärä.</w:t>
          </w:r>
        </w:p>
      </w:docPartBody>
    </w:docPart>
    <w:docPart>
      <w:docPartPr>
        <w:name w:val="F0AE96286A2B4B929ACCACC7BA35A90D"/>
        <w:category>
          <w:name w:val="Yleiset"/>
          <w:gallery w:val="placeholder"/>
        </w:category>
        <w:types>
          <w:type w:val="bbPlcHdr"/>
        </w:types>
        <w:behaviors>
          <w:behavior w:val="content"/>
        </w:behaviors>
        <w:guid w:val="{1C040356-4A52-4292-8036-B9BA781ACE62}"/>
      </w:docPartPr>
      <w:docPartBody>
        <w:p w:rsidR="00450F00" w:rsidRDefault="00F55015" w:rsidP="00F55015">
          <w:pPr>
            <w:pStyle w:val="F0AE96286A2B4B929ACCACC7BA35A90D"/>
          </w:pPr>
          <w:r w:rsidRPr="00C8653B">
            <w:rPr>
              <w:rStyle w:val="Paikkamerkkiteksti"/>
              <w:iCs/>
              <w:color w:val="1F4E79" w:themeColor="accent1" w:themeShade="80"/>
            </w:rPr>
            <w:t>Kirjoita tekstiä napsauttamalla tai napauttamalla tätä.</w:t>
          </w:r>
        </w:p>
      </w:docPartBody>
    </w:docPart>
    <w:docPart>
      <w:docPartPr>
        <w:name w:val="904C82BAD9174B25AF86991A047C5040"/>
        <w:category>
          <w:name w:val="Yleiset"/>
          <w:gallery w:val="placeholder"/>
        </w:category>
        <w:types>
          <w:type w:val="bbPlcHdr"/>
        </w:types>
        <w:behaviors>
          <w:behavior w:val="content"/>
        </w:behaviors>
        <w:guid w:val="{8B3E2D4F-CA22-492C-912E-31718183C833}"/>
      </w:docPartPr>
      <w:docPartBody>
        <w:p w:rsidR="00450F00" w:rsidRDefault="00F55015" w:rsidP="00F55015">
          <w:pPr>
            <w:pStyle w:val="904C82BAD9174B25AF86991A047C5040"/>
          </w:pPr>
          <w:r w:rsidRPr="00E42DCA">
            <w:rPr>
              <w:rStyle w:val="Paikkamerkkiteksti"/>
              <w:iCs/>
              <w:color w:val="1F4E79" w:themeColor="accent1" w:themeShade="80"/>
            </w:rPr>
            <w:t>Kirjoita tekstiä napsauttamalla tai napauttamalla tätä.</w:t>
          </w:r>
        </w:p>
      </w:docPartBody>
    </w:docPart>
    <w:docPart>
      <w:docPartPr>
        <w:name w:val="392FB0F3FE1140819089B2540689BA36"/>
        <w:category>
          <w:name w:val="Yleiset"/>
          <w:gallery w:val="placeholder"/>
        </w:category>
        <w:types>
          <w:type w:val="bbPlcHdr"/>
        </w:types>
        <w:behaviors>
          <w:behavior w:val="content"/>
        </w:behaviors>
        <w:guid w:val="{9F3D2991-F1F0-4A8D-ABDB-304E6D998C13}"/>
      </w:docPartPr>
      <w:docPartBody>
        <w:p w:rsidR="00B07A49" w:rsidRDefault="00F55015" w:rsidP="00F55015">
          <w:pPr>
            <w:pStyle w:val="392FB0F3FE1140819089B2540689BA36"/>
          </w:pPr>
          <w:r w:rsidRPr="00E42DCA">
            <w:rPr>
              <w:rStyle w:val="Paikkamerkkiteksti"/>
              <w:color w:val="1F4E79" w:themeColor="accent1" w:themeShade="80"/>
            </w:rPr>
            <w:t>Kirjoita tekstiä napsauttamalla tai napauttamalla tätä.</w:t>
          </w:r>
        </w:p>
      </w:docPartBody>
    </w:docPart>
    <w:docPart>
      <w:docPartPr>
        <w:name w:val="03DB63728DAD4207BDA08C593A711C9E"/>
        <w:category>
          <w:name w:val="Yleiset"/>
          <w:gallery w:val="placeholder"/>
        </w:category>
        <w:types>
          <w:type w:val="bbPlcHdr"/>
        </w:types>
        <w:behaviors>
          <w:behavior w:val="content"/>
        </w:behaviors>
        <w:guid w:val="{1C2AF5D7-B862-4A66-8FF7-977DAEBD5A70}"/>
      </w:docPartPr>
      <w:docPartBody>
        <w:p w:rsidR="00B07A49" w:rsidRDefault="00F55015" w:rsidP="00F55015">
          <w:pPr>
            <w:pStyle w:val="03DB63728DAD4207BDA08C593A711C9E"/>
          </w:pPr>
          <w:r w:rsidRPr="00E42DCA">
            <w:rPr>
              <w:rStyle w:val="Paikkamerkkiteksti"/>
              <w:color w:val="1F4E79" w:themeColor="accent1" w:themeShade="80"/>
            </w:rPr>
            <w:t>Kirjoita tekstiä napsauttamalla tai napauttamalla tätä.</w:t>
          </w:r>
        </w:p>
      </w:docPartBody>
    </w:docPart>
    <w:docPart>
      <w:docPartPr>
        <w:name w:val="EEF51DFA6C7B42F4976E0F1801CEA2A2"/>
        <w:category>
          <w:name w:val="Yleiset"/>
          <w:gallery w:val="placeholder"/>
        </w:category>
        <w:types>
          <w:type w:val="bbPlcHdr"/>
        </w:types>
        <w:behaviors>
          <w:behavior w:val="content"/>
        </w:behaviors>
        <w:guid w:val="{B02A511B-C76D-4B9C-A3BB-5B402C167478}"/>
      </w:docPartPr>
      <w:docPartBody>
        <w:p w:rsidR="00B07A49" w:rsidRDefault="00F55015" w:rsidP="00F55015">
          <w:pPr>
            <w:pStyle w:val="EEF51DFA6C7B42F4976E0F1801CEA2A2"/>
          </w:pPr>
          <w:r w:rsidRPr="002B640A">
            <w:rPr>
              <w:rStyle w:val="Paikkamerkkiteksti"/>
              <w:color w:val="1F4E79" w:themeColor="accent1" w:themeShade="80"/>
            </w:rPr>
            <w:t>Kirjoita tekstiä napsauttamalla tai napauttamalla tätä.</w:t>
          </w:r>
        </w:p>
      </w:docPartBody>
    </w:docPart>
    <w:docPart>
      <w:docPartPr>
        <w:name w:val="C63A770B87EB48F1A63FCDC15367544D"/>
        <w:category>
          <w:name w:val="Yleiset"/>
          <w:gallery w:val="placeholder"/>
        </w:category>
        <w:types>
          <w:type w:val="bbPlcHdr"/>
        </w:types>
        <w:behaviors>
          <w:behavior w:val="content"/>
        </w:behaviors>
        <w:guid w:val="{2F4D7377-659F-424F-BEAD-28DF03B015E8}"/>
      </w:docPartPr>
      <w:docPartBody>
        <w:p w:rsidR="00B07A49" w:rsidRDefault="00F55015" w:rsidP="00F55015">
          <w:pPr>
            <w:pStyle w:val="C63A770B87EB48F1A63FCDC15367544D"/>
          </w:pPr>
          <w:r w:rsidRPr="002B640A">
            <w:rPr>
              <w:rStyle w:val="Paikkamerkkiteksti"/>
              <w:color w:val="1F4E79" w:themeColor="accent1" w:themeShade="80"/>
            </w:rPr>
            <w:t>Kirjoita tekstiä napsauttamalla tai napauttamalla tätä.</w:t>
          </w:r>
        </w:p>
      </w:docPartBody>
    </w:docPart>
    <w:docPart>
      <w:docPartPr>
        <w:name w:val="9FF1244984A7412CB5909731CC7DF204"/>
        <w:category>
          <w:name w:val="Yleiset"/>
          <w:gallery w:val="placeholder"/>
        </w:category>
        <w:types>
          <w:type w:val="bbPlcHdr"/>
        </w:types>
        <w:behaviors>
          <w:behavior w:val="content"/>
        </w:behaviors>
        <w:guid w:val="{73852BDD-7048-4049-BBF3-79F676A17A08}"/>
      </w:docPartPr>
      <w:docPartBody>
        <w:p w:rsidR="00B07A49" w:rsidRDefault="00F55015" w:rsidP="00F55015">
          <w:pPr>
            <w:pStyle w:val="9FF1244984A7412CB5909731CC7DF204"/>
          </w:pPr>
          <w:r w:rsidRPr="00EB04B0">
            <w:rPr>
              <w:rStyle w:val="Paikkamerkkiteksti"/>
              <w:color w:val="1F4E79" w:themeColor="accent1" w:themeShade="80"/>
            </w:rPr>
            <w:t>Kirjoita tekstiä napsauttamalla tai napauttamalla tätä.</w:t>
          </w:r>
        </w:p>
      </w:docPartBody>
    </w:docPart>
    <w:docPart>
      <w:docPartPr>
        <w:name w:val="CEF8B1772DCB4819AF5953BEEBAECB95"/>
        <w:category>
          <w:name w:val="Yleiset"/>
          <w:gallery w:val="placeholder"/>
        </w:category>
        <w:types>
          <w:type w:val="bbPlcHdr"/>
        </w:types>
        <w:behaviors>
          <w:behavior w:val="content"/>
        </w:behaviors>
        <w:guid w:val="{90B58B66-E4D3-4D3F-A98D-1567EA4A2950}"/>
      </w:docPartPr>
      <w:docPartBody>
        <w:p w:rsidR="00B07A49" w:rsidRDefault="00F55015" w:rsidP="00F55015">
          <w:pPr>
            <w:pStyle w:val="CEF8B1772DCB4819AF5953BEEBAECB95"/>
          </w:pPr>
          <w:r w:rsidRPr="00EB04B0">
            <w:rPr>
              <w:rStyle w:val="Paikkamerkkiteksti"/>
              <w:color w:val="1F4E79" w:themeColor="accent1" w:themeShade="80"/>
            </w:rPr>
            <w:t>Kirjoita tekstiä napsauttamalla tai napauttamalla tätä.</w:t>
          </w:r>
        </w:p>
      </w:docPartBody>
    </w:docPart>
    <w:docPart>
      <w:docPartPr>
        <w:name w:val="7110529F49F144B5B01AD91A763661B7"/>
        <w:category>
          <w:name w:val="Yleiset"/>
          <w:gallery w:val="placeholder"/>
        </w:category>
        <w:types>
          <w:type w:val="bbPlcHdr"/>
        </w:types>
        <w:behaviors>
          <w:behavior w:val="content"/>
        </w:behaviors>
        <w:guid w:val="{1AFBADB3-3C7E-45B3-A3A8-CBD0557307D1}"/>
      </w:docPartPr>
      <w:docPartBody>
        <w:p w:rsidR="00B07A49" w:rsidRDefault="00F55015" w:rsidP="00F55015">
          <w:pPr>
            <w:pStyle w:val="7110529F49F144B5B01AD91A763661B7"/>
          </w:pPr>
          <w:r w:rsidRPr="00EB04B0">
            <w:rPr>
              <w:rStyle w:val="Paikkamerkkiteksti"/>
              <w:color w:val="1F4E79" w:themeColor="accent1" w:themeShade="80"/>
            </w:rPr>
            <w:t>Kirjoita tekstiä napsauttamalla tai napauttamalla tätä.</w:t>
          </w:r>
        </w:p>
      </w:docPartBody>
    </w:docPart>
    <w:docPart>
      <w:docPartPr>
        <w:name w:val="F92F5B80D0C84733A4A67174776E1A3D"/>
        <w:category>
          <w:name w:val="Yleiset"/>
          <w:gallery w:val="placeholder"/>
        </w:category>
        <w:types>
          <w:type w:val="bbPlcHdr"/>
        </w:types>
        <w:behaviors>
          <w:behavior w:val="content"/>
        </w:behaviors>
        <w:guid w:val="{6AE6042B-D632-486B-8849-F1A306D1B7FC}"/>
      </w:docPartPr>
      <w:docPartBody>
        <w:p w:rsidR="00B07A49" w:rsidRDefault="00F55015" w:rsidP="00F55015">
          <w:pPr>
            <w:pStyle w:val="F92F5B80D0C84733A4A67174776E1A3D"/>
          </w:pPr>
          <w:r w:rsidRPr="00EB04B0">
            <w:rPr>
              <w:rStyle w:val="Paikkamerkkiteksti"/>
              <w:color w:val="1F4E79" w:themeColor="accent1" w:themeShade="80"/>
            </w:rPr>
            <w:t>Kirjoita tekstiä napsauttamalla tai napauttamalla tätä.</w:t>
          </w:r>
        </w:p>
      </w:docPartBody>
    </w:docPart>
    <w:docPart>
      <w:docPartPr>
        <w:name w:val="B58969F186674D898B0582A57AA0B04F"/>
        <w:category>
          <w:name w:val="Yleiset"/>
          <w:gallery w:val="placeholder"/>
        </w:category>
        <w:types>
          <w:type w:val="bbPlcHdr"/>
        </w:types>
        <w:behaviors>
          <w:behavior w:val="content"/>
        </w:behaviors>
        <w:guid w:val="{746CD2C4-F1D9-48FE-9E1D-08F4390681F6}"/>
      </w:docPartPr>
      <w:docPartBody>
        <w:p w:rsidR="00B07A49" w:rsidRDefault="00F55015" w:rsidP="00F55015">
          <w:pPr>
            <w:pStyle w:val="B58969F186674D898B0582A57AA0B04F"/>
          </w:pPr>
          <w:r w:rsidRPr="00EB04B0">
            <w:rPr>
              <w:rStyle w:val="Paikkamerkkiteksti"/>
              <w:color w:val="1F4E79" w:themeColor="accent1" w:themeShade="80"/>
            </w:rPr>
            <w:t>Kirjoita tekstiä napsauttamalla tai napauttamalla tätä.</w:t>
          </w:r>
        </w:p>
      </w:docPartBody>
    </w:docPart>
    <w:docPart>
      <w:docPartPr>
        <w:name w:val="9C026C3D461D460AA0B8F76CBB1A0CBF"/>
        <w:category>
          <w:name w:val="Yleiset"/>
          <w:gallery w:val="placeholder"/>
        </w:category>
        <w:types>
          <w:type w:val="bbPlcHdr"/>
        </w:types>
        <w:behaviors>
          <w:behavior w:val="content"/>
        </w:behaviors>
        <w:guid w:val="{26F73F2A-7180-45AB-81B4-EFDD308B5277}"/>
      </w:docPartPr>
      <w:docPartBody>
        <w:p w:rsidR="00B07A49" w:rsidRDefault="00F55015" w:rsidP="00F55015">
          <w:pPr>
            <w:pStyle w:val="9C026C3D461D460AA0B8F76CBB1A0CBF"/>
          </w:pPr>
          <w:r w:rsidRPr="00EB04B0">
            <w:rPr>
              <w:rStyle w:val="Paikkamerkkiteksti"/>
              <w:color w:val="1F4E79" w:themeColor="accent1" w:themeShade="80"/>
            </w:rPr>
            <w:t>Kirjoita tekstiä napsauttamalla tai napauttamalla tätä.</w:t>
          </w:r>
        </w:p>
      </w:docPartBody>
    </w:docPart>
    <w:docPart>
      <w:docPartPr>
        <w:name w:val="D88A1BB5456D4DEDAF1554804CF930D2"/>
        <w:category>
          <w:name w:val="Yleiset"/>
          <w:gallery w:val="placeholder"/>
        </w:category>
        <w:types>
          <w:type w:val="bbPlcHdr"/>
        </w:types>
        <w:behaviors>
          <w:behavior w:val="content"/>
        </w:behaviors>
        <w:guid w:val="{61A9C64E-EE72-4393-B8AF-79EE7070D4C9}"/>
      </w:docPartPr>
      <w:docPartBody>
        <w:p w:rsidR="00B07A49" w:rsidRDefault="00F55015" w:rsidP="00F55015">
          <w:pPr>
            <w:pStyle w:val="D88A1BB5456D4DEDAF1554804CF930D2"/>
          </w:pPr>
          <w:r w:rsidRPr="00EB04B0">
            <w:rPr>
              <w:rStyle w:val="Paikkamerkkiteksti"/>
              <w:color w:val="1F4E79" w:themeColor="accent1" w:themeShade="80"/>
            </w:rPr>
            <w:t>Kirjoita tekstiä napsauttamalla tai napauttamalla tätä.</w:t>
          </w:r>
        </w:p>
      </w:docPartBody>
    </w:docPart>
    <w:docPart>
      <w:docPartPr>
        <w:name w:val="47053A55AB5B4A2AA4D920D911E903A3"/>
        <w:category>
          <w:name w:val="Yleiset"/>
          <w:gallery w:val="placeholder"/>
        </w:category>
        <w:types>
          <w:type w:val="bbPlcHdr"/>
        </w:types>
        <w:behaviors>
          <w:behavior w:val="content"/>
        </w:behaviors>
        <w:guid w:val="{D7F7EAF1-E722-4AD0-B016-F936CFD9043A}"/>
      </w:docPartPr>
      <w:docPartBody>
        <w:p w:rsidR="00B07A49" w:rsidRDefault="00F55015" w:rsidP="00F55015">
          <w:pPr>
            <w:pStyle w:val="47053A55AB5B4A2AA4D920D911E903A3"/>
          </w:pPr>
          <w:r w:rsidRPr="00EB04B0">
            <w:rPr>
              <w:rStyle w:val="Paikkamerkkiteksti"/>
              <w:color w:val="1F4E79" w:themeColor="accent1" w:themeShade="80"/>
            </w:rPr>
            <w:t>Kirjoita tekstiä napsauttamalla tai napauttamalla tätä.</w:t>
          </w:r>
        </w:p>
      </w:docPartBody>
    </w:docPart>
    <w:docPart>
      <w:docPartPr>
        <w:name w:val="A032FBFDAB674BA7B469BB3C2E76AF91"/>
        <w:category>
          <w:name w:val="Yleiset"/>
          <w:gallery w:val="placeholder"/>
        </w:category>
        <w:types>
          <w:type w:val="bbPlcHdr"/>
        </w:types>
        <w:behaviors>
          <w:behavior w:val="content"/>
        </w:behaviors>
        <w:guid w:val="{4361A2B3-3C9D-4776-B8B9-85AFF76ED885}"/>
      </w:docPartPr>
      <w:docPartBody>
        <w:p w:rsidR="00B07A49" w:rsidRDefault="00F55015" w:rsidP="00F55015">
          <w:pPr>
            <w:pStyle w:val="A032FBFDAB674BA7B469BB3C2E76AF91"/>
          </w:pPr>
          <w:r w:rsidRPr="00EB04B0">
            <w:rPr>
              <w:rStyle w:val="Paikkamerkkiteksti"/>
              <w:color w:val="1F4E79" w:themeColor="accent1" w:themeShade="80"/>
            </w:rPr>
            <w:t>Kirjoita tekstiä napsauttamalla tai napauttamalla tätä.</w:t>
          </w:r>
        </w:p>
      </w:docPartBody>
    </w:docPart>
    <w:docPart>
      <w:docPartPr>
        <w:name w:val="A5A85AC1C80741DC9899178EC46FAC46"/>
        <w:category>
          <w:name w:val="Yleiset"/>
          <w:gallery w:val="placeholder"/>
        </w:category>
        <w:types>
          <w:type w:val="bbPlcHdr"/>
        </w:types>
        <w:behaviors>
          <w:behavior w:val="content"/>
        </w:behaviors>
        <w:guid w:val="{215D3652-DA58-48D0-9049-B01B663638BB}"/>
      </w:docPartPr>
      <w:docPartBody>
        <w:p w:rsidR="00B07A49" w:rsidRDefault="00F55015" w:rsidP="00F55015">
          <w:pPr>
            <w:pStyle w:val="A5A85AC1C80741DC9899178EC46FAC46"/>
          </w:pPr>
          <w:r w:rsidRPr="00EB04B0">
            <w:rPr>
              <w:rStyle w:val="Paikkamerkkiteksti"/>
              <w:color w:val="1F4E79" w:themeColor="accent1" w:themeShade="80"/>
            </w:rPr>
            <w:t>Kirjoita tekstiä napsauttamalla tai napauttamalla tätä.</w:t>
          </w:r>
        </w:p>
      </w:docPartBody>
    </w:docPart>
    <w:docPart>
      <w:docPartPr>
        <w:name w:val="CB4CF5C47E054ECE9C75A38B6218628B"/>
        <w:category>
          <w:name w:val="Yleiset"/>
          <w:gallery w:val="placeholder"/>
        </w:category>
        <w:types>
          <w:type w:val="bbPlcHdr"/>
        </w:types>
        <w:behaviors>
          <w:behavior w:val="content"/>
        </w:behaviors>
        <w:guid w:val="{6AF1875A-4F7A-4164-9E8B-5D173F1EEB87}"/>
      </w:docPartPr>
      <w:docPartBody>
        <w:p w:rsidR="00B07A49" w:rsidRDefault="00F55015" w:rsidP="00F55015">
          <w:pPr>
            <w:pStyle w:val="CB4CF5C47E054ECE9C75A38B6218628B"/>
          </w:pPr>
          <w:r w:rsidRPr="00123128">
            <w:rPr>
              <w:rStyle w:val="Paikkamerkkiteksti"/>
              <w:color w:val="1F4E79" w:themeColor="accent1" w:themeShade="80"/>
            </w:rPr>
            <w:t>Kirjoita tekstiä napsauttamalla tai napauttamalla tätä.</w:t>
          </w:r>
        </w:p>
      </w:docPartBody>
    </w:docPart>
    <w:docPart>
      <w:docPartPr>
        <w:name w:val="9139AD6DAA9E4723801F101A4219286E"/>
        <w:category>
          <w:name w:val="Yleiset"/>
          <w:gallery w:val="placeholder"/>
        </w:category>
        <w:types>
          <w:type w:val="bbPlcHdr"/>
        </w:types>
        <w:behaviors>
          <w:behavior w:val="content"/>
        </w:behaviors>
        <w:guid w:val="{692A88F0-A765-4576-885F-8CD98EB64328}"/>
      </w:docPartPr>
      <w:docPartBody>
        <w:p w:rsidR="002E0740" w:rsidRDefault="00F55015" w:rsidP="00F55015">
          <w:pPr>
            <w:pStyle w:val="9139AD6DAA9E4723801F101A4219286E"/>
          </w:pPr>
          <w:r w:rsidRPr="00E42DCA">
            <w:rPr>
              <w:rStyle w:val="Paikkamerkkiteksti"/>
              <w:color w:val="1F4E79" w:themeColor="accent1" w:themeShade="80"/>
            </w:rPr>
            <w:t>Kirjoita tekstiä napsauttamalla tai napauttamalla tätä.</w:t>
          </w:r>
        </w:p>
      </w:docPartBody>
    </w:docPart>
    <w:docPart>
      <w:docPartPr>
        <w:name w:val="A2AE71E78CC340A88493AB296BA80E0B"/>
        <w:category>
          <w:name w:val="Yleiset"/>
          <w:gallery w:val="placeholder"/>
        </w:category>
        <w:types>
          <w:type w:val="bbPlcHdr"/>
        </w:types>
        <w:behaviors>
          <w:behavior w:val="content"/>
        </w:behaviors>
        <w:guid w:val="{705FEA37-DA10-44F5-B0C1-8313B0980369}"/>
      </w:docPartPr>
      <w:docPartBody>
        <w:p w:rsidR="002E0740" w:rsidRDefault="00F55015" w:rsidP="00F55015">
          <w:pPr>
            <w:pStyle w:val="A2AE71E78CC340A88493AB296BA80E0B"/>
          </w:pPr>
          <w:r w:rsidRPr="00EB04B0">
            <w:rPr>
              <w:rStyle w:val="Paikkamerkkiteksti"/>
              <w:color w:val="1F4E79" w:themeColor="accent1" w:themeShade="80"/>
            </w:rPr>
            <w:t>Kirjoita tekstiä napsauttamalla tai napauttamalla tätä.</w:t>
          </w:r>
        </w:p>
      </w:docPartBody>
    </w:docPart>
    <w:docPart>
      <w:docPartPr>
        <w:name w:val="79D53F42376B4E4680687CA3118CACB2"/>
        <w:category>
          <w:name w:val="Yleiset"/>
          <w:gallery w:val="placeholder"/>
        </w:category>
        <w:types>
          <w:type w:val="bbPlcHdr"/>
        </w:types>
        <w:behaviors>
          <w:behavior w:val="content"/>
        </w:behaviors>
        <w:guid w:val="{B6229C61-C0EC-40A5-AF68-AAA812047178}"/>
      </w:docPartPr>
      <w:docPartBody>
        <w:p w:rsidR="002E0740" w:rsidRDefault="00F55015" w:rsidP="00F55015">
          <w:pPr>
            <w:pStyle w:val="79D53F42376B4E4680687CA3118CACB2"/>
          </w:pPr>
          <w:r w:rsidRPr="00EB04B0">
            <w:rPr>
              <w:rStyle w:val="Paikkamerkkiteksti"/>
              <w:color w:val="1F4E79" w:themeColor="accent1" w:themeShade="80"/>
            </w:rPr>
            <w:t>Kirjoita tekstiä napsauttamalla tai napauttamalla tätä.</w:t>
          </w:r>
        </w:p>
      </w:docPartBody>
    </w:docPart>
    <w:docPart>
      <w:docPartPr>
        <w:name w:val="3F0C265B041E4E569CCB37BDDE81DF6C"/>
        <w:category>
          <w:name w:val="Yleiset"/>
          <w:gallery w:val="placeholder"/>
        </w:category>
        <w:types>
          <w:type w:val="bbPlcHdr"/>
        </w:types>
        <w:behaviors>
          <w:behavior w:val="content"/>
        </w:behaviors>
        <w:guid w:val="{F15FC8EC-B024-41B2-99BF-43C4239DA875}"/>
      </w:docPartPr>
      <w:docPartBody>
        <w:p w:rsidR="002E0740" w:rsidRDefault="00F55015" w:rsidP="00F55015">
          <w:pPr>
            <w:pStyle w:val="3F0C265B041E4E569CCB37BDDE81DF6C"/>
          </w:pPr>
          <w:r w:rsidRPr="00EB04B0">
            <w:rPr>
              <w:rStyle w:val="Paikkamerkkiteksti"/>
              <w:color w:val="1F4E79" w:themeColor="accent1" w:themeShade="80"/>
            </w:rPr>
            <w:t>Kirjoita tekstiä napsauttamalla tai napauttamalla tätä.</w:t>
          </w:r>
        </w:p>
      </w:docPartBody>
    </w:docPart>
    <w:docPart>
      <w:docPartPr>
        <w:name w:val="65CF381E59484533B79D58884603348A"/>
        <w:category>
          <w:name w:val="Yleiset"/>
          <w:gallery w:val="placeholder"/>
        </w:category>
        <w:types>
          <w:type w:val="bbPlcHdr"/>
        </w:types>
        <w:behaviors>
          <w:behavior w:val="content"/>
        </w:behaviors>
        <w:guid w:val="{4FFD3407-990E-4102-AC84-12DA188567E2}"/>
      </w:docPartPr>
      <w:docPartBody>
        <w:p w:rsidR="002E0740" w:rsidRDefault="00F55015" w:rsidP="00F55015">
          <w:pPr>
            <w:pStyle w:val="65CF381E59484533B79D58884603348A"/>
          </w:pPr>
          <w:r w:rsidRPr="00EB04B0">
            <w:rPr>
              <w:rStyle w:val="Paikkamerkkiteksti"/>
              <w:color w:val="1F4E79" w:themeColor="accent1" w:themeShade="80"/>
            </w:rPr>
            <w:t>Kirjoita tekstiä napsauttamalla tai napauttamalla tätä.</w:t>
          </w:r>
        </w:p>
      </w:docPartBody>
    </w:docPart>
    <w:docPart>
      <w:docPartPr>
        <w:name w:val="408BB010C22B462FA7A07FD17B3B0FB4"/>
        <w:category>
          <w:name w:val="Yleiset"/>
          <w:gallery w:val="placeholder"/>
        </w:category>
        <w:types>
          <w:type w:val="bbPlcHdr"/>
        </w:types>
        <w:behaviors>
          <w:behavior w:val="content"/>
        </w:behaviors>
        <w:guid w:val="{D97EBCA5-D2A3-4B03-9C55-415D93324348}"/>
      </w:docPartPr>
      <w:docPartBody>
        <w:p w:rsidR="00F55015" w:rsidRDefault="00F55015" w:rsidP="00F55015">
          <w:pPr>
            <w:pStyle w:val="408BB010C22B462FA7A07FD17B3B0FB4"/>
          </w:pPr>
          <w:r w:rsidRPr="00E42DCA">
            <w:rPr>
              <w:rStyle w:val="Paikkamerkkiteksti"/>
              <w:iCs/>
              <w:color w:val="1F4E79" w:themeColor="accent1" w:themeShade="80"/>
            </w:rPr>
            <w:t>Kirjoita tekstiä napsauttamalla tai napauttamalla tätä.</w:t>
          </w:r>
        </w:p>
      </w:docPartBody>
    </w:docPart>
    <w:docPart>
      <w:docPartPr>
        <w:name w:val="7EF26AE6756241E3B8AFDA06BC8FE85A"/>
        <w:category>
          <w:name w:val="Yleiset"/>
          <w:gallery w:val="placeholder"/>
        </w:category>
        <w:types>
          <w:type w:val="bbPlcHdr"/>
        </w:types>
        <w:behaviors>
          <w:behavior w:val="content"/>
        </w:behaviors>
        <w:guid w:val="{63C16542-4373-4236-90E1-718CB0EEDE5E}"/>
      </w:docPartPr>
      <w:docPartBody>
        <w:p w:rsidR="0068551F" w:rsidRDefault="00603CE5" w:rsidP="00603CE5">
          <w:pPr>
            <w:pStyle w:val="7EF26AE6756241E3B8AFDA06BC8FE85A"/>
          </w:pPr>
          <w:r w:rsidRPr="00EB04B0">
            <w:rPr>
              <w:rStyle w:val="Paikkamerkkiteksti"/>
              <w:color w:val="1F4E79" w:themeColor="accent1" w:themeShade="80"/>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EF"/>
    <w:rsid w:val="00116079"/>
    <w:rsid w:val="00127B7E"/>
    <w:rsid w:val="002E0740"/>
    <w:rsid w:val="003938B7"/>
    <w:rsid w:val="00427BC8"/>
    <w:rsid w:val="00450F00"/>
    <w:rsid w:val="0057392B"/>
    <w:rsid w:val="005C05EF"/>
    <w:rsid w:val="00603CE5"/>
    <w:rsid w:val="0068551F"/>
    <w:rsid w:val="007123D3"/>
    <w:rsid w:val="009477F6"/>
    <w:rsid w:val="00B07A49"/>
    <w:rsid w:val="00B66CE0"/>
    <w:rsid w:val="00C43712"/>
    <w:rsid w:val="00D91DF6"/>
    <w:rsid w:val="00E10D5C"/>
    <w:rsid w:val="00E75294"/>
    <w:rsid w:val="00F550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03CE5"/>
    <w:rPr>
      <w:color w:val="808080"/>
    </w:rPr>
  </w:style>
  <w:style w:type="paragraph" w:customStyle="1" w:styleId="F0AE96286A2B4B929ACCACC7BA35A90D">
    <w:name w:val="F0AE96286A2B4B929ACCACC7BA35A90D"/>
    <w:rsid w:val="00F55015"/>
    <w:pPr>
      <w:spacing w:before="120" w:after="120"/>
    </w:pPr>
    <w:rPr>
      <w:rFonts w:eastAsiaTheme="minorHAnsi"/>
      <w:lang w:eastAsia="en-US"/>
    </w:rPr>
  </w:style>
  <w:style w:type="paragraph" w:customStyle="1" w:styleId="904C82BAD9174B25AF86991A047C5040">
    <w:name w:val="904C82BAD9174B25AF86991A047C5040"/>
    <w:rsid w:val="00F55015"/>
    <w:pPr>
      <w:spacing w:before="120" w:after="120"/>
    </w:pPr>
    <w:rPr>
      <w:rFonts w:eastAsiaTheme="minorHAnsi"/>
      <w:lang w:eastAsia="en-US"/>
    </w:rPr>
  </w:style>
  <w:style w:type="paragraph" w:customStyle="1" w:styleId="408BB010C22B462FA7A07FD17B3B0FB4">
    <w:name w:val="408BB010C22B462FA7A07FD17B3B0FB4"/>
    <w:rsid w:val="00F55015"/>
    <w:pPr>
      <w:spacing w:before="120" w:after="120"/>
    </w:pPr>
    <w:rPr>
      <w:rFonts w:eastAsiaTheme="minorHAnsi"/>
      <w:lang w:eastAsia="en-US"/>
    </w:rPr>
  </w:style>
  <w:style w:type="paragraph" w:customStyle="1" w:styleId="392FB0F3FE1140819089B2540689BA36">
    <w:name w:val="392FB0F3FE1140819089B2540689BA36"/>
    <w:rsid w:val="00F55015"/>
    <w:pPr>
      <w:spacing w:before="120" w:after="120"/>
    </w:pPr>
    <w:rPr>
      <w:rFonts w:eastAsiaTheme="minorHAnsi"/>
      <w:lang w:eastAsia="en-US"/>
    </w:rPr>
  </w:style>
  <w:style w:type="paragraph" w:customStyle="1" w:styleId="03DB63728DAD4207BDA08C593A711C9E">
    <w:name w:val="03DB63728DAD4207BDA08C593A711C9E"/>
    <w:rsid w:val="00F55015"/>
    <w:pPr>
      <w:spacing w:before="120" w:after="120"/>
    </w:pPr>
    <w:rPr>
      <w:rFonts w:eastAsiaTheme="minorHAnsi"/>
      <w:lang w:eastAsia="en-US"/>
    </w:rPr>
  </w:style>
  <w:style w:type="paragraph" w:customStyle="1" w:styleId="9139AD6DAA9E4723801F101A4219286E">
    <w:name w:val="9139AD6DAA9E4723801F101A4219286E"/>
    <w:rsid w:val="00F55015"/>
    <w:pPr>
      <w:spacing w:before="120" w:after="120"/>
    </w:pPr>
    <w:rPr>
      <w:rFonts w:eastAsiaTheme="minorHAnsi"/>
      <w:lang w:eastAsia="en-US"/>
    </w:rPr>
  </w:style>
  <w:style w:type="paragraph" w:customStyle="1" w:styleId="EEF51DFA6C7B42F4976E0F1801CEA2A2">
    <w:name w:val="EEF51DFA6C7B42F4976E0F1801CEA2A2"/>
    <w:rsid w:val="00F55015"/>
    <w:pPr>
      <w:spacing w:before="120" w:after="120"/>
    </w:pPr>
    <w:rPr>
      <w:rFonts w:eastAsiaTheme="minorHAnsi"/>
      <w:lang w:eastAsia="en-US"/>
    </w:rPr>
  </w:style>
  <w:style w:type="paragraph" w:customStyle="1" w:styleId="C63A770B87EB48F1A63FCDC15367544D">
    <w:name w:val="C63A770B87EB48F1A63FCDC15367544D"/>
    <w:rsid w:val="00F55015"/>
    <w:pPr>
      <w:spacing w:before="120" w:after="120"/>
    </w:pPr>
    <w:rPr>
      <w:rFonts w:eastAsiaTheme="minorHAnsi"/>
      <w:lang w:eastAsia="en-US"/>
    </w:rPr>
  </w:style>
  <w:style w:type="paragraph" w:customStyle="1" w:styleId="9FF1244984A7412CB5909731CC7DF204">
    <w:name w:val="9FF1244984A7412CB5909731CC7DF204"/>
    <w:rsid w:val="00F55015"/>
    <w:pPr>
      <w:spacing w:before="120" w:after="120"/>
    </w:pPr>
    <w:rPr>
      <w:rFonts w:eastAsiaTheme="minorHAnsi"/>
      <w:lang w:eastAsia="en-US"/>
    </w:rPr>
  </w:style>
  <w:style w:type="paragraph" w:customStyle="1" w:styleId="A2AE71E78CC340A88493AB296BA80E0B">
    <w:name w:val="A2AE71E78CC340A88493AB296BA80E0B"/>
    <w:rsid w:val="00F55015"/>
    <w:pPr>
      <w:spacing w:before="120" w:after="120"/>
    </w:pPr>
    <w:rPr>
      <w:rFonts w:eastAsiaTheme="minorHAnsi"/>
      <w:lang w:eastAsia="en-US"/>
    </w:rPr>
  </w:style>
  <w:style w:type="paragraph" w:customStyle="1" w:styleId="CEF8B1772DCB4819AF5953BEEBAECB95">
    <w:name w:val="CEF8B1772DCB4819AF5953BEEBAECB95"/>
    <w:rsid w:val="00F55015"/>
    <w:pPr>
      <w:spacing w:before="120" w:after="120"/>
    </w:pPr>
    <w:rPr>
      <w:rFonts w:eastAsiaTheme="minorHAnsi"/>
      <w:lang w:eastAsia="en-US"/>
    </w:rPr>
  </w:style>
  <w:style w:type="paragraph" w:customStyle="1" w:styleId="7110529F49F144B5B01AD91A763661B7">
    <w:name w:val="7110529F49F144B5B01AD91A763661B7"/>
    <w:rsid w:val="00F55015"/>
    <w:pPr>
      <w:spacing w:before="120" w:after="120"/>
    </w:pPr>
    <w:rPr>
      <w:rFonts w:eastAsiaTheme="minorHAnsi"/>
      <w:lang w:eastAsia="en-US"/>
    </w:rPr>
  </w:style>
  <w:style w:type="paragraph" w:customStyle="1" w:styleId="F92F5B80D0C84733A4A67174776E1A3D">
    <w:name w:val="F92F5B80D0C84733A4A67174776E1A3D"/>
    <w:rsid w:val="00F55015"/>
    <w:pPr>
      <w:spacing w:before="120" w:after="120"/>
    </w:pPr>
    <w:rPr>
      <w:rFonts w:eastAsiaTheme="minorHAnsi"/>
      <w:lang w:eastAsia="en-US"/>
    </w:rPr>
  </w:style>
  <w:style w:type="paragraph" w:customStyle="1" w:styleId="79D53F42376B4E4680687CA3118CACB2">
    <w:name w:val="79D53F42376B4E4680687CA3118CACB2"/>
    <w:rsid w:val="00F55015"/>
    <w:pPr>
      <w:spacing w:before="120" w:after="120"/>
    </w:pPr>
    <w:rPr>
      <w:rFonts w:eastAsiaTheme="minorHAnsi"/>
      <w:lang w:eastAsia="en-US"/>
    </w:rPr>
  </w:style>
  <w:style w:type="paragraph" w:customStyle="1" w:styleId="B58969F186674D898B0582A57AA0B04F">
    <w:name w:val="B58969F186674D898B0582A57AA0B04F"/>
    <w:rsid w:val="00F55015"/>
    <w:pPr>
      <w:spacing w:before="120" w:after="120"/>
    </w:pPr>
    <w:rPr>
      <w:rFonts w:eastAsiaTheme="minorHAnsi"/>
      <w:lang w:eastAsia="en-US"/>
    </w:rPr>
  </w:style>
  <w:style w:type="paragraph" w:customStyle="1" w:styleId="9C026C3D461D460AA0B8F76CBB1A0CBF">
    <w:name w:val="9C026C3D461D460AA0B8F76CBB1A0CBF"/>
    <w:rsid w:val="00F55015"/>
    <w:pPr>
      <w:spacing w:before="120" w:after="120"/>
    </w:pPr>
    <w:rPr>
      <w:rFonts w:eastAsiaTheme="minorHAnsi"/>
      <w:lang w:eastAsia="en-US"/>
    </w:rPr>
  </w:style>
  <w:style w:type="paragraph" w:customStyle="1" w:styleId="D88A1BB5456D4DEDAF1554804CF930D2">
    <w:name w:val="D88A1BB5456D4DEDAF1554804CF930D2"/>
    <w:rsid w:val="00F55015"/>
    <w:pPr>
      <w:spacing w:before="120" w:after="120"/>
    </w:pPr>
    <w:rPr>
      <w:rFonts w:eastAsiaTheme="minorHAnsi"/>
      <w:lang w:eastAsia="en-US"/>
    </w:rPr>
  </w:style>
  <w:style w:type="paragraph" w:customStyle="1" w:styleId="3F0C265B041E4E569CCB37BDDE81DF6C">
    <w:name w:val="3F0C265B041E4E569CCB37BDDE81DF6C"/>
    <w:rsid w:val="00F55015"/>
    <w:pPr>
      <w:spacing w:before="120" w:after="120"/>
    </w:pPr>
    <w:rPr>
      <w:rFonts w:eastAsiaTheme="minorHAnsi"/>
      <w:lang w:eastAsia="en-US"/>
    </w:rPr>
  </w:style>
  <w:style w:type="paragraph" w:customStyle="1" w:styleId="47053A55AB5B4A2AA4D920D911E903A3">
    <w:name w:val="47053A55AB5B4A2AA4D920D911E903A3"/>
    <w:rsid w:val="00F55015"/>
    <w:pPr>
      <w:spacing w:before="120" w:after="120"/>
    </w:pPr>
    <w:rPr>
      <w:rFonts w:eastAsiaTheme="minorHAnsi"/>
      <w:lang w:eastAsia="en-US"/>
    </w:rPr>
  </w:style>
  <w:style w:type="paragraph" w:customStyle="1" w:styleId="A032FBFDAB674BA7B469BB3C2E76AF91">
    <w:name w:val="A032FBFDAB674BA7B469BB3C2E76AF91"/>
    <w:rsid w:val="00F55015"/>
    <w:pPr>
      <w:spacing w:before="120" w:after="120"/>
    </w:pPr>
    <w:rPr>
      <w:rFonts w:eastAsiaTheme="minorHAnsi"/>
      <w:lang w:eastAsia="en-US"/>
    </w:rPr>
  </w:style>
  <w:style w:type="paragraph" w:customStyle="1" w:styleId="A5A85AC1C80741DC9899178EC46FAC46">
    <w:name w:val="A5A85AC1C80741DC9899178EC46FAC46"/>
    <w:rsid w:val="00F55015"/>
    <w:pPr>
      <w:spacing w:before="120" w:after="120"/>
    </w:pPr>
    <w:rPr>
      <w:rFonts w:eastAsiaTheme="minorHAnsi"/>
      <w:lang w:eastAsia="en-US"/>
    </w:rPr>
  </w:style>
  <w:style w:type="paragraph" w:customStyle="1" w:styleId="65CF381E59484533B79D58884603348A">
    <w:name w:val="65CF381E59484533B79D58884603348A"/>
    <w:rsid w:val="00F55015"/>
    <w:pPr>
      <w:spacing w:before="120" w:after="120"/>
    </w:pPr>
    <w:rPr>
      <w:rFonts w:eastAsiaTheme="minorHAnsi"/>
      <w:lang w:eastAsia="en-US"/>
    </w:rPr>
  </w:style>
  <w:style w:type="paragraph" w:customStyle="1" w:styleId="CB4CF5C47E054ECE9C75A38B6218628B">
    <w:name w:val="CB4CF5C47E054ECE9C75A38B6218628B"/>
    <w:rsid w:val="00F55015"/>
    <w:pPr>
      <w:spacing w:before="120" w:after="120"/>
    </w:pPr>
    <w:rPr>
      <w:rFonts w:eastAsiaTheme="minorHAnsi"/>
      <w:lang w:eastAsia="en-US"/>
    </w:rPr>
  </w:style>
  <w:style w:type="paragraph" w:customStyle="1" w:styleId="42AC54399CC8435E85E72519F017F33A">
    <w:name w:val="42AC54399CC8435E85E72519F017F33A"/>
    <w:rsid w:val="00F55015"/>
    <w:pPr>
      <w:tabs>
        <w:tab w:val="center" w:pos="4819"/>
        <w:tab w:val="right" w:pos="9638"/>
      </w:tabs>
      <w:spacing w:before="120" w:after="0" w:line="240" w:lineRule="auto"/>
    </w:pPr>
    <w:rPr>
      <w:rFonts w:eastAsiaTheme="minorHAnsi"/>
      <w:lang w:eastAsia="en-US"/>
    </w:rPr>
  </w:style>
  <w:style w:type="paragraph" w:customStyle="1" w:styleId="03952AF3B9434AFB9CB55A7AD6100A55">
    <w:name w:val="03952AF3B9434AFB9CB55A7AD6100A55"/>
    <w:rsid w:val="00F55015"/>
    <w:pPr>
      <w:tabs>
        <w:tab w:val="center" w:pos="4819"/>
        <w:tab w:val="right" w:pos="9638"/>
      </w:tabs>
      <w:spacing w:before="120" w:after="0" w:line="240" w:lineRule="auto"/>
    </w:pPr>
    <w:rPr>
      <w:rFonts w:eastAsiaTheme="minorHAnsi"/>
      <w:lang w:eastAsia="en-US"/>
    </w:rPr>
  </w:style>
  <w:style w:type="paragraph" w:customStyle="1" w:styleId="F0AE96286A2B4B929ACCACC7BA35A90D6">
    <w:name w:val="F0AE96286A2B4B929ACCACC7BA35A90D6"/>
    <w:rsid w:val="002E0740"/>
    <w:pPr>
      <w:spacing w:before="120" w:after="120"/>
    </w:pPr>
    <w:rPr>
      <w:rFonts w:eastAsiaTheme="minorHAnsi"/>
      <w:lang w:eastAsia="en-US"/>
    </w:rPr>
  </w:style>
  <w:style w:type="paragraph" w:customStyle="1" w:styleId="904C82BAD9174B25AF86991A047C50406">
    <w:name w:val="904C82BAD9174B25AF86991A047C50406"/>
    <w:rsid w:val="002E0740"/>
    <w:pPr>
      <w:spacing w:before="120" w:after="120"/>
    </w:pPr>
    <w:rPr>
      <w:rFonts w:eastAsiaTheme="minorHAnsi"/>
      <w:lang w:eastAsia="en-US"/>
    </w:rPr>
  </w:style>
  <w:style w:type="paragraph" w:customStyle="1" w:styleId="408BB010C22B462FA7A07FD17B3B0FB45">
    <w:name w:val="408BB010C22B462FA7A07FD17B3B0FB45"/>
    <w:rsid w:val="002E0740"/>
    <w:pPr>
      <w:spacing w:before="120" w:after="120"/>
    </w:pPr>
    <w:rPr>
      <w:rFonts w:eastAsiaTheme="minorHAnsi"/>
      <w:lang w:eastAsia="en-US"/>
    </w:rPr>
  </w:style>
  <w:style w:type="paragraph" w:customStyle="1" w:styleId="392FB0F3FE1140819089B2540689BA366">
    <w:name w:val="392FB0F3FE1140819089B2540689BA366"/>
    <w:rsid w:val="002E0740"/>
    <w:pPr>
      <w:spacing w:before="120" w:after="120"/>
    </w:pPr>
    <w:rPr>
      <w:rFonts w:eastAsiaTheme="minorHAnsi"/>
      <w:lang w:eastAsia="en-US"/>
    </w:rPr>
  </w:style>
  <w:style w:type="paragraph" w:customStyle="1" w:styleId="03DB63728DAD4207BDA08C593A711C9E6">
    <w:name w:val="03DB63728DAD4207BDA08C593A711C9E6"/>
    <w:rsid w:val="002E0740"/>
    <w:pPr>
      <w:spacing w:before="120" w:after="120"/>
    </w:pPr>
    <w:rPr>
      <w:rFonts w:eastAsiaTheme="minorHAnsi"/>
      <w:lang w:eastAsia="en-US"/>
    </w:rPr>
  </w:style>
  <w:style w:type="paragraph" w:customStyle="1" w:styleId="9139AD6DAA9E4723801F101A4219286E6">
    <w:name w:val="9139AD6DAA9E4723801F101A4219286E6"/>
    <w:rsid w:val="002E0740"/>
    <w:pPr>
      <w:spacing w:before="120" w:after="120"/>
    </w:pPr>
    <w:rPr>
      <w:rFonts w:eastAsiaTheme="minorHAnsi"/>
      <w:lang w:eastAsia="en-US"/>
    </w:rPr>
  </w:style>
  <w:style w:type="paragraph" w:customStyle="1" w:styleId="EEF51DFA6C7B42F4976E0F1801CEA2A26">
    <w:name w:val="EEF51DFA6C7B42F4976E0F1801CEA2A26"/>
    <w:rsid w:val="002E0740"/>
    <w:pPr>
      <w:spacing w:before="120" w:after="120"/>
    </w:pPr>
    <w:rPr>
      <w:rFonts w:eastAsiaTheme="minorHAnsi"/>
      <w:lang w:eastAsia="en-US"/>
    </w:rPr>
  </w:style>
  <w:style w:type="paragraph" w:customStyle="1" w:styleId="C63A770B87EB48F1A63FCDC15367544D6">
    <w:name w:val="C63A770B87EB48F1A63FCDC15367544D6"/>
    <w:rsid w:val="002E0740"/>
    <w:pPr>
      <w:spacing w:before="120" w:after="120"/>
    </w:pPr>
    <w:rPr>
      <w:rFonts w:eastAsiaTheme="minorHAnsi"/>
      <w:lang w:eastAsia="en-US"/>
    </w:rPr>
  </w:style>
  <w:style w:type="paragraph" w:customStyle="1" w:styleId="9FF1244984A7412CB5909731CC7DF2046">
    <w:name w:val="9FF1244984A7412CB5909731CC7DF2046"/>
    <w:rsid w:val="002E0740"/>
    <w:pPr>
      <w:spacing w:before="120" w:after="120"/>
    </w:pPr>
    <w:rPr>
      <w:rFonts w:eastAsiaTheme="minorHAnsi"/>
      <w:lang w:eastAsia="en-US"/>
    </w:rPr>
  </w:style>
  <w:style w:type="paragraph" w:customStyle="1" w:styleId="A2AE71E78CC340A88493AB296BA80E0B6">
    <w:name w:val="A2AE71E78CC340A88493AB296BA80E0B6"/>
    <w:rsid w:val="002E0740"/>
    <w:pPr>
      <w:spacing w:before="120" w:after="120"/>
    </w:pPr>
    <w:rPr>
      <w:rFonts w:eastAsiaTheme="minorHAnsi"/>
      <w:lang w:eastAsia="en-US"/>
    </w:rPr>
  </w:style>
  <w:style w:type="paragraph" w:customStyle="1" w:styleId="CEF8B1772DCB4819AF5953BEEBAECB956">
    <w:name w:val="CEF8B1772DCB4819AF5953BEEBAECB956"/>
    <w:rsid w:val="002E0740"/>
    <w:pPr>
      <w:spacing w:before="120" w:after="120"/>
    </w:pPr>
    <w:rPr>
      <w:rFonts w:eastAsiaTheme="minorHAnsi"/>
      <w:lang w:eastAsia="en-US"/>
    </w:rPr>
  </w:style>
  <w:style w:type="paragraph" w:customStyle="1" w:styleId="7110529F49F144B5B01AD91A763661B76">
    <w:name w:val="7110529F49F144B5B01AD91A763661B76"/>
    <w:rsid w:val="002E0740"/>
    <w:pPr>
      <w:spacing w:before="120" w:after="120"/>
    </w:pPr>
    <w:rPr>
      <w:rFonts w:eastAsiaTheme="minorHAnsi"/>
      <w:lang w:eastAsia="en-US"/>
    </w:rPr>
  </w:style>
  <w:style w:type="paragraph" w:customStyle="1" w:styleId="F92F5B80D0C84733A4A67174776E1A3D6">
    <w:name w:val="F92F5B80D0C84733A4A67174776E1A3D6"/>
    <w:rsid w:val="002E0740"/>
    <w:pPr>
      <w:spacing w:before="120" w:after="120"/>
    </w:pPr>
    <w:rPr>
      <w:rFonts w:eastAsiaTheme="minorHAnsi"/>
      <w:lang w:eastAsia="en-US"/>
    </w:rPr>
  </w:style>
  <w:style w:type="paragraph" w:customStyle="1" w:styleId="79D53F42376B4E4680687CA3118CACB26">
    <w:name w:val="79D53F42376B4E4680687CA3118CACB26"/>
    <w:rsid w:val="002E0740"/>
    <w:pPr>
      <w:spacing w:before="120" w:after="120"/>
    </w:pPr>
    <w:rPr>
      <w:rFonts w:eastAsiaTheme="minorHAnsi"/>
      <w:lang w:eastAsia="en-US"/>
    </w:rPr>
  </w:style>
  <w:style w:type="paragraph" w:customStyle="1" w:styleId="B58969F186674D898B0582A57AA0B04F6">
    <w:name w:val="B58969F186674D898B0582A57AA0B04F6"/>
    <w:rsid w:val="002E0740"/>
    <w:pPr>
      <w:spacing w:before="120" w:after="120"/>
    </w:pPr>
    <w:rPr>
      <w:rFonts w:eastAsiaTheme="minorHAnsi"/>
      <w:lang w:eastAsia="en-US"/>
    </w:rPr>
  </w:style>
  <w:style w:type="paragraph" w:customStyle="1" w:styleId="9C026C3D461D460AA0B8F76CBB1A0CBF6">
    <w:name w:val="9C026C3D461D460AA0B8F76CBB1A0CBF6"/>
    <w:rsid w:val="002E0740"/>
    <w:pPr>
      <w:spacing w:before="120" w:after="120"/>
    </w:pPr>
    <w:rPr>
      <w:rFonts w:eastAsiaTheme="minorHAnsi"/>
      <w:lang w:eastAsia="en-US"/>
    </w:rPr>
  </w:style>
  <w:style w:type="paragraph" w:customStyle="1" w:styleId="D88A1BB5456D4DEDAF1554804CF930D26">
    <w:name w:val="D88A1BB5456D4DEDAF1554804CF930D26"/>
    <w:rsid w:val="002E0740"/>
    <w:pPr>
      <w:spacing w:before="120" w:after="120"/>
    </w:pPr>
    <w:rPr>
      <w:rFonts w:eastAsiaTheme="minorHAnsi"/>
      <w:lang w:eastAsia="en-US"/>
    </w:rPr>
  </w:style>
  <w:style w:type="paragraph" w:customStyle="1" w:styleId="3F0C265B041E4E569CCB37BDDE81DF6C6">
    <w:name w:val="3F0C265B041E4E569CCB37BDDE81DF6C6"/>
    <w:rsid w:val="002E0740"/>
    <w:pPr>
      <w:spacing w:before="120" w:after="120"/>
    </w:pPr>
    <w:rPr>
      <w:rFonts w:eastAsiaTheme="minorHAnsi"/>
      <w:lang w:eastAsia="en-US"/>
    </w:rPr>
  </w:style>
  <w:style w:type="paragraph" w:customStyle="1" w:styleId="47053A55AB5B4A2AA4D920D911E903A36">
    <w:name w:val="47053A55AB5B4A2AA4D920D911E903A36"/>
    <w:rsid w:val="002E0740"/>
    <w:pPr>
      <w:spacing w:before="120" w:after="120"/>
    </w:pPr>
    <w:rPr>
      <w:rFonts w:eastAsiaTheme="minorHAnsi"/>
      <w:lang w:eastAsia="en-US"/>
    </w:rPr>
  </w:style>
  <w:style w:type="paragraph" w:customStyle="1" w:styleId="A032FBFDAB674BA7B469BB3C2E76AF916">
    <w:name w:val="A032FBFDAB674BA7B469BB3C2E76AF916"/>
    <w:rsid w:val="002E0740"/>
    <w:pPr>
      <w:spacing w:before="120" w:after="120"/>
    </w:pPr>
    <w:rPr>
      <w:rFonts w:eastAsiaTheme="minorHAnsi"/>
      <w:lang w:eastAsia="en-US"/>
    </w:rPr>
  </w:style>
  <w:style w:type="paragraph" w:customStyle="1" w:styleId="A5A85AC1C80741DC9899178EC46FAC466">
    <w:name w:val="A5A85AC1C80741DC9899178EC46FAC466"/>
    <w:rsid w:val="002E0740"/>
    <w:pPr>
      <w:spacing w:before="120" w:after="120"/>
    </w:pPr>
    <w:rPr>
      <w:rFonts w:eastAsiaTheme="minorHAnsi"/>
      <w:lang w:eastAsia="en-US"/>
    </w:rPr>
  </w:style>
  <w:style w:type="paragraph" w:customStyle="1" w:styleId="65CF381E59484533B79D58884603348A6">
    <w:name w:val="65CF381E59484533B79D58884603348A6"/>
    <w:rsid w:val="002E0740"/>
    <w:pPr>
      <w:spacing w:before="120" w:after="120"/>
    </w:pPr>
    <w:rPr>
      <w:rFonts w:eastAsiaTheme="minorHAnsi"/>
      <w:lang w:eastAsia="en-US"/>
    </w:rPr>
  </w:style>
  <w:style w:type="paragraph" w:customStyle="1" w:styleId="CB4CF5C47E054ECE9C75A38B6218628B6">
    <w:name w:val="CB4CF5C47E054ECE9C75A38B6218628B6"/>
    <w:rsid w:val="002E0740"/>
    <w:pPr>
      <w:spacing w:before="120" w:after="120"/>
    </w:pPr>
    <w:rPr>
      <w:rFonts w:eastAsiaTheme="minorHAnsi"/>
      <w:lang w:eastAsia="en-US"/>
    </w:rPr>
  </w:style>
  <w:style w:type="paragraph" w:customStyle="1" w:styleId="42AC54399CC8435E85E72519F017F33A6">
    <w:name w:val="42AC54399CC8435E85E72519F017F33A6"/>
    <w:rsid w:val="002E0740"/>
    <w:pPr>
      <w:tabs>
        <w:tab w:val="center" w:pos="4819"/>
        <w:tab w:val="right" w:pos="9638"/>
      </w:tabs>
      <w:spacing w:before="120" w:after="0" w:line="240" w:lineRule="auto"/>
    </w:pPr>
    <w:rPr>
      <w:rFonts w:eastAsiaTheme="minorHAnsi"/>
      <w:lang w:eastAsia="en-US"/>
    </w:rPr>
  </w:style>
  <w:style w:type="paragraph" w:customStyle="1" w:styleId="03952AF3B9434AFB9CB55A7AD6100A556">
    <w:name w:val="03952AF3B9434AFB9CB55A7AD6100A556"/>
    <w:rsid w:val="002E0740"/>
    <w:pPr>
      <w:tabs>
        <w:tab w:val="center" w:pos="4819"/>
        <w:tab w:val="right" w:pos="9638"/>
      </w:tabs>
      <w:spacing w:before="120" w:after="0" w:line="240" w:lineRule="auto"/>
    </w:pPr>
    <w:rPr>
      <w:rFonts w:eastAsiaTheme="minorHAnsi"/>
      <w:lang w:eastAsia="en-US"/>
    </w:rPr>
  </w:style>
  <w:style w:type="paragraph" w:customStyle="1" w:styleId="7EF26AE6756241E3B8AFDA06BC8FE85A">
    <w:name w:val="7EF26AE6756241E3B8AFDA06BC8FE85A"/>
    <w:rsid w:val="00603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E1ECDFC3AD349A35DE92BF788750C" ma:contentTypeVersion="9" ma:contentTypeDescription="Create a new document." ma:contentTypeScope="" ma:versionID="c12a0631f4ce64f0dd5d1fc9cab7404c">
  <xsd:schema xmlns:xsd="http://www.w3.org/2001/XMLSchema" xmlns:xs="http://www.w3.org/2001/XMLSchema" xmlns:p="http://schemas.microsoft.com/office/2006/metadata/properties" xmlns:ns2="7c012108-faf7-41b8-90fe-c7a846bfd928" xmlns:ns3="acd7f6aa-9d8f-4091-9860-3c19d5e5b645" targetNamespace="http://schemas.microsoft.com/office/2006/metadata/properties" ma:root="true" ma:fieldsID="9e6e549f6c1b0eb0a77717acc6607650" ns2:_="" ns3:_="">
    <xsd:import namespace="7c012108-faf7-41b8-90fe-c7a846bfd928"/>
    <xsd:import namespace="acd7f6aa-9d8f-4091-9860-3c19d5e5b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12108-faf7-41b8-90fe-c7a846bfd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7f6aa-9d8f-4091-9860-3c19d5e5b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3F44E-6396-48A0-A83D-D92BE2895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12108-faf7-41b8-90fe-c7a846bfd928"/>
    <ds:schemaRef ds:uri="acd7f6aa-9d8f-4091-9860-3c19d5e5b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DF42C-CC92-4A58-B0B5-F94C63CC1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2CCE4-F3B5-4F7E-80FD-381092893913}">
  <ds:schemaRefs>
    <ds:schemaRef ds:uri="http://schemas.microsoft.com/sharepoint/v3/contenttype/forms"/>
  </ds:schemaRefs>
</ds:datastoreItem>
</file>

<file path=customXml/itemProps4.xml><?xml version="1.0" encoding="utf-8"?>
<ds:datastoreItem xmlns:ds="http://schemas.openxmlformats.org/officeDocument/2006/customXml" ds:itemID="{32BB803B-550C-4026-BAA4-D29D5485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1146</Words>
  <Characters>9291</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Museovirasto</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Teräsvirta, Eeva</dc:creator>
  <cp:keywords/>
  <dc:description/>
  <cp:lastModifiedBy>Rauhamäki Maija (OKM)</cp:lastModifiedBy>
  <cp:revision>2</cp:revision>
  <cp:lastPrinted>2018-10-30T03:09:00Z</cp:lastPrinted>
  <dcterms:created xsi:type="dcterms:W3CDTF">2023-02-10T11:59:00Z</dcterms:created>
  <dcterms:modified xsi:type="dcterms:W3CDTF">2023-02-10T11:59:00Z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0x010100ABBE1ECDFC3AD349A35DE92BF788750C</vt:lpwstr>
  </property>
</Properties>
</file>