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94125" w14:textId="2465A5AB" w:rsidR="00AE04A2" w:rsidRPr="008D36EA" w:rsidRDefault="008D36EA" w:rsidP="69AE6C3A">
      <w:pPr>
        <w:pStyle w:val="Otsikko1"/>
        <w:rPr>
          <w:b w:val="0"/>
          <w:bCs/>
        </w:rPr>
      </w:pPr>
      <w:r>
        <w:t>Bilaga 3: Plan för det riksomfattande arbetet för åren 2024</w:t>
      </w:r>
      <w:r>
        <w:rPr>
          <w:b w:val="0"/>
        </w:rPr>
        <w:t>–</w:t>
      </w:r>
      <w:r>
        <w:t>2027</w:t>
      </w:r>
    </w:p>
    <w:p w14:paraId="38EBAC68" w14:textId="326B6FA2" w:rsidR="7193E93A" w:rsidRDefault="00E63966" w:rsidP="525D3810">
      <w:pPr>
        <w:pStyle w:val="Otsikko2"/>
        <w:spacing w:line="257" w:lineRule="auto"/>
      </w:pPr>
      <w:r>
        <w:t>Inledning</w:t>
      </w:r>
    </w:p>
    <w:p w14:paraId="1844B354" w14:textId="108EB6DB" w:rsidR="008D36EA" w:rsidRPr="008D36EA" w:rsidRDefault="008D36EA" w:rsidP="008D36EA">
      <w:pPr>
        <w:spacing w:before="0" w:after="160"/>
        <w:contextualSpacing/>
      </w:pPr>
      <w:r>
        <w:t>Enligt 10 § i museilagen (RP 314/2019) ska ett museum med riksansvar ha en riksomfattande verksamhets- och serviceplan. Enligt motiveringen till lagen ska av planen framgå verksamhetsområdets avgränsning, uppgifterna och arbetsfördelningen med andra museer på verksamhetsområdet. Vid behov ska planen beskriva arbetsfördelningen med andra museer som handhar riksomfattande uppgifter.</w:t>
      </w:r>
    </w:p>
    <w:p w14:paraId="1EA063BA" w14:textId="77777777" w:rsidR="008D36EA" w:rsidRPr="008D36EA" w:rsidRDefault="008D36EA" w:rsidP="008D36EA">
      <w:pPr>
        <w:spacing w:before="0" w:after="160"/>
        <w:contextualSpacing/>
      </w:pPr>
    </w:p>
    <w:p w14:paraId="0A1E919E" w14:textId="77777777" w:rsidR="008D36EA" w:rsidRPr="008D36EA" w:rsidRDefault="008D36EA" w:rsidP="008D36EA">
      <w:pPr>
        <w:spacing w:before="0" w:after="160"/>
        <w:contextualSpacing/>
      </w:pPr>
      <w:r>
        <w:t>Enligt 12 § ska museet med fyra års mellanrum lämna in en redogörelse till undervisnings- och kulturministeriet om hur planen har verkställts. Ansvarsmuseet och Museiverket ska med fyra års mellanrum förhandla om en plan för följande fyraårsperiod. Enligt motiveringen till lagen följs antalet årsverken som används för uppgiften upp genom en årlig kostnadsenkät. Den plan som förhandlas fram under Museiverkets ledning ska innehålla målen för skötseln av ansvarsuppgiften, en detaljerad uppgiftsbeskrivning och en uppskattning av de tillgängliga resurserna.</w:t>
      </w:r>
    </w:p>
    <w:p w14:paraId="51C512F8" w14:textId="77777777" w:rsidR="008D36EA" w:rsidRPr="008D36EA" w:rsidRDefault="008D36EA" w:rsidP="008D36EA">
      <w:pPr>
        <w:spacing w:before="0" w:after="160"/>
        <w:ind w:left="720"/>
        <w:contextualSpacing/>
      </w:pPr>
    </w:p>
    <w:p w14:paraId="10759342" w14:textId="72462924" w:rsidR="008D36EA" w:rsidRPr="008D36EA" w:rsidRDefault="008D36EA" w:rsidP="008D36EA">
      <w:pPr>
        <w:spacing w:before="0" w:after="160"/>
        <w:contextualSpacing/>
      </w:pPr>
      <w:r>
        <w:t xml:space="preserve">Enligt 9 § i museilagen (314/2019) har museer med riksansvar i uppgift att </w:t>
      </w:r>
    </w:p>
    <w:p w14:paraId="099EF251" w14:textId="77777777" w:rsidR="008D36EA" w:rsidRPr="008D36EA" w:rsidRDefault="008D36EA" w:rsidP="008D36EA">
      <w:pPr>
        <w:numPr>
          <w:ilvl w:val="0"/>
          <w:numId w:val="15"/>
        </w:numPr>
        <w:spacing w:before="0" w:after="160"/>
        <w:contextualSpacing/>
      </w:pPr>
      <w:r>
        <w:t xml:space="preserve">bedriva riksomfattande museiverksamhet på sitt specialområde, </w:t>
      </w:r>
    </w:p>
    <w:p w14:paraId="31C2CEC4" w14:textId="77777777" w:rsidR="008D36EA" w:rsidRPr="008D36EA" w:rsidRDefault="008D36EA" w:rsidP="008D36EA">
      <w:pPr>
        <w:numPr>
          <w:ilvl w:val="0"/>
          <w:numId w:val="15"/>
        </w:numPr>
        <w:spacing w:before="0" w:after="160"/>
        <w:contextualSpacing/>
      </w:pPr>
      <w:r>
        <w:t xml:space="preserve">utveckla och främja arbetet med kulturarvet och samarbetet mellan museer på sitt specialområde, </w:t>
      </w:r>
    </w:p>
    <w:p w14:paraId="1982F7AB" w14:textId="77777777" w:rsidR="008D36EA" w:rsidRPr="008D36EA" w:rsidRDefault="008D36EA" w:rsidP="008D36EA">
      <w:pPr>
        <w:numPr>
          <w:ilvl w:val="0"/>
          <w:numId w:val="15"/>
        </w:numPr>
        <w:spacing w:before="0" w:after="160"/>
        <w:contextualSpacing/>
      </w:pPr>
      <w:r>
        <w:t xml:space="preserve">fungera som sakkunnig på riksnivå på kulturarvet inom sitt specialområde, </w:t>
      </w:r>
    </w:p>
    <w:p w14:paraId="50641304" w14:textId="77777777" w:rsidR="008D36EA" w:rsidRPr="008D36EA" w:rsidRDefault="008D36EA" w:rsidP="008D36EA">
      <w:pPr>
        <w:numPr>
          <w:ilvl w:val="0"/>
          <w:numId w:val="15"/>
        </w:numPr>
        <w:spacing w:before="0" w:after="160"/>
        <w:contextualSpacing/>
      </w:pPr>
      <w:r>
        <w:t xml:space="preserve">upprätthålla och främja internationella kontakter på sitt specialområde, </w:t>
      </w:r>
    </w:p>
    <w:p w14:paraId="2A3A6DA0" w14:textId="77777777" w:rsidR="008D36EA" w:rsidRPr="008D36EA" w:rsidRDefault="008D36EA" w:rsidP="008D36EA">
      <w:pPr>
        <w:numPr>
          <w:ilvl w:val="0"/>
          <w:numId w:val="15"/>
        </w:numPr>
        <w:spacing w:before="0" w:after="160"/>
        <w:contextualSpacing/>
      </w:pPr>
      <w:r>
        <w:t xml:space="preserve">främja bevarandet och den digitala åtkomsten till kulturarvet på sitt specialområde. </w:t>
      </w:r>
    </w:p>
    <w:p w14:paraId="2B194133" w14:textId="72ADA562" w:rsidR="00F07EF2" w:rsidRPr="009F3F16" w:rsidRDefault="006E60D9" w:rsidP="009F3F16">
      <w:pPr>
        <w:pStyle w:val="Otsikko2"/>
        <w:rPr>
          <w:rStyle w:val="Voimakaskorostus"/>
          <w:i w:val="0"/>
          <w:iCs w:val="0"/>
          <w:color w:val="auto"/>
        </w:rPr>
      </w:pPr>
      <w:r>
        <w:rPr>
          <w:rStyle w:val="Voimakaskorostus"/>
          <w:i w:val="0"/>
          <w:color w:val="auto"/>
        </w:rPr>
        <w:t>Beskrivning av verksamhetsområdet och förändringar i museets specialområde</w:t>
      </w:r>
    </w:p>
    <w:p w14:paraId="0AD19FC9" w14:textId="60F93367" w:rsidR="005978FC" w:rsidRDefault="005978FC" w:rsidP="525D3810">
      <w:pPr>
        <w:spacing w:line="257" w:lineRule="auto"/>
        <w:rPr>
          <w:i/>
          <w:iCs/>
        </w:rPr>
      </w:pPr>
      <w:r>
        <w:rPr>
          <w:b/>
        </w:rPr>
        <w:t>Anvisning:</w:t>
      </w:r>
      <w:r>
        <w:t xml:space="preserve"> </w:t>
      </w:r>
      <w:r>
        <w:rPr>
          <w:i/>
        </w:rPr>
        <w:t>Här ger museet en kortfattad beskrivning av de förändringar som skett och som förutses med tanke på de riksomfattande uppgifterna och som påverkar det riksomfattande arbetet och uppgifterna.</w:t>
      </w:r>
    </w:p>
    <w:sdt>
      <w:sdtPr>
        <w:rPr>
          <w:rStyle w:val="Museontyyli"/>
        </w:rPr>
        <w:id w:val="619878540"/>
        <w:placeholder>
          <w:docPart w:val="F0AE96286A2B4B929ACCACC7BA35A90D"/>
        </w:placeholder>
        <w:showingPlcHdr/>
      </w:sdtPr>
      <w:sdtEndPr>
        <w:rPr>
          <w:rStyle w:val="Kappaleenoletusfontti"/>
          <w:rFonts w:asciiTheme="minorHAnsi" w:hAnsiTheme="minorHAnsi"/>
        </w:rPr>
      </w:sdtEndPr>
      <w:sdtContent>
        <w:p w14:paraId="3CCE20D0" w14:textId="15025287" w:rsidR="00454C05" w:rsidRPr="005978FC" w:rsidRDefault="00C06899" w:rsidP="00445C3C">
          <w:r>
            <w:rPr>
              <w:rStyle w:val="Paikkamerkkiteksti"/>
              <w:color w:val="1F4E79" w:themeColor="accent1" w:themeShade="80"/>
            </w:rPr>
            <w:t>Klicka här för att skriva.</w:t>
          </w:r>
        </w:p>
      </w:sdtContent>
    </w:sdt>
    <w:p w14:paraId="60332B9B" w14:textId="5806B347" w:rsidR="005978FC" w:rsidRPr="00FF525A" w:rsidRDefault="5E6287C3" w:rsidP="493E7828">
      <w:pPr>
        <w:pStyle w:val="Otsikko2"/>
        <w:rPr>
          <w:rStyle w:val="Voimakaskorostus"/>
          <w:i w:val="0"/>
          <w:iCs w:val="0"/>
          <w:color w:val="auto"/>
        </w:rPr>
      </w:pPr>
      <w:r>
        <w:rPr>
          <w:rStyle w:val="Otsikko2Char"/>
          <w:b/>
        </w:rPr>
        <w:t xml:space="preserve">Kundernas och </w:t>
      </w:r>
      <w:proofErr w:type="spellStart"/>
      <w:r>
        <w:rPr>
          <w:rStyle w:val="Otsikko2Char"/>
          <w:b/>
        </w:rPr>
        <w:t>intessegruppernas</w:t>
      </w:r>
      <w:proofErr w:type="spellEnd"/>
      <w:r>
        <w:rPr>
          <w:rStyle w:val="Otsikko2Char"/>
          <w:b/>
        </w:rPr>
        <w:t xml:space="preserve"> behov för följande planperiod</w:t>
      </w:r>
      <w:r>
        <w:rPr>
          <w:rStyle w:val="Voimakaskorostus"/>
          <w:i w:val="0"/>
          <w:color w:val="auto"/>
        </w:rPr>
        <w:t xml:space="preserve"> </w:t>
      </w:r>
    </w:p>
    <w:p w14:paraId="2DD34E8F" w14:textId="5EFFEDBA" w:rsidR="00454C05" w:rsidRDefault="005978FC" w:rsidP="493E7828">
      <w:pPr>
        <w:pStyle w:val="Ohjeteksti"/>
        <w:rPr>
          <w:iCs/>
        </w:rPr>
      </w:pPr>
      <w:r>
        <w:rPr>
          <w:rStyle w:val="Paikkamerkkiteksti"/>
          <w:b/>
          <w:color w:val="auto"/>
        </w:rPr>
        <w:t>Anvisning:</w:t>
      </w:r>
      <w:r>
        <w:rPr>
          <w:rStyle w:val="Paikkamerkkiteksti"/>
          <w:color w:val="auto"/>
        </w:rPr>
        <w:t xml:space="preserve"> </w:t>
      </w:r>
      <w:r>
        <w:t>För att kunna producera riksomfattande genomslagskraftiga tjänster ska museet följa intressegruppernas och andra aktörers behov i förhållande till det riksomfattande arbetet och tjänsterna. Här gör museet en bedömning av verksamhetsområdets, intressegruppernas och kundernas behov och beskriver grunderna för bedömningen.</w:t>
      </w:r>
    </w:p>
    <w:bookmarkStart w:id="0" w:name="_Hlk120715613"/>
    <w:p w14:paraId="49741042" w14:textId="77777777" w:rsidR="00214620" w:rsidRDefault="00DD303D" w:rsidP="00260A3A">
      <w:pPr>
        <w:rPr>
          <w:sz w:val="20"/>
          <w:szCs w:val="20"/>
        </w:rPr>
      </w:pPr>
      <w:sdt>
        <w:sdtPr>
          <w:rPr>
            <w:rStyle w:val="Museontyyli"/>
          </w:rPr>
          <w:id w:val="-113066773"/>
          <w:placeholder>
            <w:docPart w:val="904C82BAD9174B25AF86991A047C5040"/>
          </w:placeholder>
          <w:showingPlcHdr/>
        </w:sdtPr>
        <w:sdtEndPr>
          <w:rPr>
            <w:rStyle w:val="Kappaleenoletusfontti"/>
            <w:rFonts w:asciiTheme="minorHAnsi" w:hAnsiTheme="minorHAnsi"/>
            <w:sz w:val="20"/>
            <w:szCs w:val="20"/>
          </w:rPr>
        </w:sdtEndPr>
        <w:sdtContent>
          <w:r w:rsidR="006C5031">
            <w:rPr>
              <w:rStyle w:val="Paikkamerkkiteksti"/>
              <w:color w:val="1F4E79" w:themeColor="accent1" w:themeShade="80"/>
            </w:rPr>
            <w:t>Klicka här för att skriva.</w:t>
          </w:r>
        </w:sdtContent>
      </w:sdt>
      <w:bookmarkEnd w:id="0"/>
    </w:p>
    <w:p w14:paraId="49D0CEA1" w14:textId="41789189" w:rsidR="00214620" w:rsidRPr="00214620" w:rsidRDefault="00E02A41" w:rsidP="00214620">
      <w:pPr>
        <w:pStyle w:val="Otsikko2"/>
        <w:rPr>
          <w:rStyle w:val="Otsikko2Char"/>
          <w:b/>
        </w:rPr>
      </w:pPr>
      <w:r>
        <w:rPr>
          <w:rStyle w:val="Otsikko2Char"/>
          <w:b/>
        </w:rPr>
        <w:lastRenderedPageBreak/>
        <w:t>De viktigaste målen för den riksomfattande verksamheten åren 2024–2027</w:t>
      </w:r>
    </w:p>
    <w:p w14:paraId="56D185EF" w14:textId="2BAC2223" w:rsidR="008C70A9" w:rsidRDefault="39174901" w:rsidP="59C5343D">
      <w:pPr>
        <w:pStyle w:val="Ohjeteksti"/>
        <w:rPr>
          <w:b/>
          <w:bCs/>
        </w:rPr>
      </w:pPr>
      <w:r>
        <w:rPr>
          <w:b/>
        </w:rPr>
        <w:t>Anvisning:</w:t>
      </w:r>
      <w:r>
        <w:t xml:space="preserve"> Här presenterar museet de viktigaste målen och prioriteringarna perioden 2024–2027 i anslutning till de riksomfattande uppgifterna i enlighet med lagen. Målen och prioriteringarna kan ha att göra med en eller flera riksomfattande uppgifter i museilagen. Målen ska motsvara de riksomfattande uppgifterna enligt lagen samt verksamhetsmiljöns, kundernas och intressegruppernas behov. </w:t>
      </w:r>
      <w:r>
        <w:rPr>
          <w:b/>
        </w:rPr>
        <w:t>Det ska finnas åtminstone 5 mål och de ska vara tydligt numrerade.</w:t>
      </w:r>
    </w:p>
    <w:p w14:paraId="7A3411D2" w14:textId="129C591B" w:rsidR="00BC6680" w:rsidRPr="00EE021E" w:rsidRDefault="00DD303D" w:rsidP="00BC6680">
      <w:sdt>
        <w:sdtPr>
          <w:rPr>
            <w:rStyle w:val="Museontyyli"/>
            <w:color w:val="1F4E79" w:themeColor="accent1" w:themeShade="80"/>
          </w:rPr>
          <w:id w:val="2031284701"/>
          <w:placeholder>
            <w:docPart w:val="408BB010C22B462FA7A07FD17B3B0FB4"/>
          </w:placeholder>
          <w:showingPlcHdr/>
        </w:sdtPr>
        <w:sdtEndPr>
          <w:rPr>
            <w:rStyle w:val="Kappaleenoletusfontti"/>
            <w:rFonts w:asciiTheme="minorHAnsi" w:hAnsiTheme="minorHAnsi"/>
            <w:color w:val="auto"/>
            <w:sz w:val="20"/>
            <w:szCs w:val="20"/>
          </w:rPr>
        </w:sdtEndPr>
        <w:sdtContent>
          <w:r w:rsidR="006C5031">
            <w:rPr>
              <w:rStyle w:val="Paikkamerkkiteksti"/>
              <w:color w:val="1F4E79" w:themeColor="accent1" w:themeShade="80"/>
            </w:rPr>
            <w:t>Klicka här för att skriva.</w:t>
          </w:r>
        </w:sdtContent>
      </w:sdt>
    </w:p>
    <w:p w14:paraId="252F8ECE" w14:textId="462E590C" w:rsidR="008C70A9" w:rsidRDefault="00BE4055" w:rsidP="00B54E5A">
      <w:pPr>
        <w:pStyle w:val="Otsikko2"/>
      </w:pPr>
      <w:r>
        <w:t>1 Riksomfattande museiverksamhet</w:t>
      </w:r>
    </w:p>
    <w:p w14:paraId="2A1448D8" w14:textId="77777777" w:rsidR="00681D37" w:rsidRDefault="00C8091A" w:rsidP="69AE6C3A">
      <w:r>
        <w:rPr>
          <w:noProof/>
          <w:lang w:val="fi-FI" w:eastAsia="fi-FI"/>
        </w:rPr>
        <mc:AlternateContent>
          <mc:Choice Requires="wps">
            <w:drawing>
              <wp:inline distT="0" distB="0" distL="0" distR="0" wp14:anchorId="3182C4EF" wp14:editId="00C9DCDF">
                <wp:extent cx="5229225" cy="914400"/>
                <wp:effectExtent l="0" t="0" r="28575" b="19050"/>
                <wp:docPr id="1" name="Tekstiruutu 1"/>
                <wp:cNvGraphicFramePr/>
                <a:graphic xmlns:a="http://schemas.openxmlformats.org/drawingml/2006/main">
                  <a:graphicData uri="http://schemas.microsoft.com/office/word/2010/wordprocessingShape">
                    <wps:wsp>
                      <wps:cNvSpPr txBox="1"/>
                      <wps:spPr>
                        <a:xfrm>
                          <a:off x="0" y="0"/>
                          <a:ext cx="5229225" cy="914400"/>
                        </a:xfrm>
                        <a:prstGeom prst="rect">
                          <a:avLst/>
                        </a:prstGeom>
                        <a:solidFill>
                          <a:schemeClr val="tx2">
                            <a:lumMod val="20000"/>
                            <a:lumOff val="80000"/>
                          </a:schemeClr>
                        </a:solidFill>
                        <a:ln w="6350">
                          <a:solidFill>
                            <a:srgbClr val="002060"/>
                          </a:solidFill>
                        </a:ln>
                      </wps:spPr>
                      <wps:txbx>
                        <w:txbxContent>
                          <w:p w14:paraId="5417330D" w14:textId="77777777" w:rsidR="00C8091A" w:rsidRPr="00F54ED1" w:rsidRDefault="00C8091A" w:rsidP="00C8091A">
                            <w:pPr>
                              <w:rPr>
                                <w:b/>
                                <w:bCs/>
                              </w:rPr>
                            </w:pPr>
                            <w:r>
                              <w:rPr>
                                <w:b/>
                              </w:rPr>
                              <w:t>Helheten innehåller följande uppgifter:</w:t>
                            </w:r>
                          </w:p>
                          <w:p w14:paraId="43A3D4E5" w14:textId="318A45F7" w:rsidR="00C8091A" w:rsidRDefault="00C8091A" w:rsidP="00C8091A">
                            <w:pPr>
                              <w:pStyle w:val="Luettelokappale"/>
                              <w:numPr>
                                <w:ilvl w:val="0"/>
                                <w:numId w:val="21"/>
                              </w:numPr>
                            </w:pPr>
                            <w:r>
                              <w:t>Främja tillgången och tillgängligheten i fråga om kulturarv inom specialområden</w:t>
                            </w:r>
                          </w:p>
                          <w:p w14:paraId="37C61E1B" w14:textId="4DFE5832" w:rsidR="00C8091A" w:rsidRDefault="00C8091A" w:rsidP="00C8091A">
                            <w:pPr>
                              <w:pStyle w:val="Luettelokappale"/>
                              <w:numPr>
                                <w:ilvl w:val="0"/>
                                <w:numId w:val="21"/>
                              </w:numPr>
                            </w:pPr>
                            <w:r>
                              <w:t>Utveckla och tillhandahålla riksomfattande museitjänster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182C4EF" id="_x0000_t202" coordsize="21600,21600" o:spt="202" path="m,l,21600r21600,l21600,xe">
                <v:stroke joinstyle="miter"/>
                <v:path gradientshapeok="t" o:connecttype="rect"/>
              </v:shapetype>
              <v:shape id="Tekstiruutu 1" o:spid="_x0000_s1026" type="#_x0000_t202" style="width:411.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" fillcolor="#d5dce4 [671]" strokecolor="#002060" strokeweight=".5pt">
                <v:textbox>
                  <w:txbxContent>
                    <w:p w14:paraId="5417330D" w14:textId="77777777" w:rsidR="00C8091A" w:rsidRPr="00F54ED1" w:rsidRDefault="00C8091A" w:rsidP="00C8091A">
                      <w:pPr>
                        <w:rPr>
                          <w:b/>
                          <w:bCs/>
                        </w:rPr>
                      </w:pPr>
                      <w:r>
                        <w:rPr>
                          <w:b/>
                        </w:rPr>
                        <w:t xml:space="preserve">Helheten innehåller följande uppgifter:</w:t>
                      </w:r>
                    </w:p>
                    <w:p w14:paraId="43A3D4E5" w14:textId="318A45F7" w:rsidR="00C8091A" w:rsidRDefault="00C8091A" w:rsidP="00C8091A">
                      <w:pPr>
                        <w:pStyle w:val="Luettelokappale"/>
                        <w:numPr>
                          <w:ilvl w:val="0"/>
                          <w:numId w:val="21"/>
                        </w:numPr>
                      </w:pPr>
                      <w:r>
                        <w:t xml:space="preserve">Främja tillgången och tillgängligheten i fråga om kulturarv inom specialområden</w:t>
                      </w:r>
                    </w:p>
                    <w:p w14:paraId="37C61E1B" w14:textId="4DFE5832" w:rsidR="00C8091A" w:rsidRDefault="00C8091A" w:rsidP="00C8091A">
                      <w:pPr>
                        <w:pStyle w:val="Luettelokappale"/>
                        <w:numPr>
                          <w:ilvl w:val="0"/>
                          <w:numId w:val="21"/>
                        </w:numPr>
                      </w:pPr>
                      <w:r>
                        <w:t xml:space="preserve">Utveckla och tillhandahålla riksomfattande museitjänster</w:t>
                      </w:r>
                    </w:p>
                  </w:txbxContent>
                </v:textbox>
                <w10:anchorlock/>
              </v:shape>
            </w:pict>
          </mc:Fallback>
        </mc:AlternateContent>
      </w:r>
    </w:p>
    <w:p w14:paraId="0BDB0915" w14:textId="463CEB1B" w:rsidR="00B86CF5" w:rsidRDefault="25198981" w:rsidP="69AE6C3A">
      <w:r>
        <w:t xml:space="preserve">I denna uppgift är målgruppen </w:t>
      </w:r>
      <w:r>
        <w:rPr>
          <w:b/>
          <w:bCs/>
        </w:rPr>
        <w:t>allmänheten på riksomfattande nivå</w:t>
      </w:r>
      <w:r>
        <w:t>.</w:t>
      </w:r>
    </w:p>
    <w:p w14:paraId="2B19413B" w14:textId="24B58B99" w:rsidR="00B86CF5" w:rsidRDefault="02E54FB2" w:rsidP="65FBF9AA">
      <w:pPr>
        <w:pStyle w:val="Otsikko3"/>
        <w:rPr>
          <w:color w:val="FF0000"/>
        </w:rPr>
      </w:pPr>
      <w:r>
        <w:t>1.1. Hur återspeglas målen för det riksomfattande arbetet i den här uppgiften perioden 2024–2027?</w:t>
      </w:r>
    </w:p>
    <w:p w14:paraId="3DF4A69F" w14:textId="0C06DA57" w:rsidR="005D03E1" w:rsidRDefault="005D03E1" w:rsidP="65FBF9AA">
      <w:pPr>
        <w:spacing w:line="257" w:lineRule="auto"/>
        <w:rPr>
          <w:i/>
          <w:iCs/>
          <w:color w:val="808080" w:themeColor="background1" w:themeShade="80"/>
        </w:rPr>
      </w:pPr>
      <w:r>
        <w:rPr>
          <w:b/>
        </w:rPr>
        <w:t>Anvisning:</w:t>
      </w:r>
      <w:r>
        <w:t xml:space="preserve"> </w:t>
      </w:r>
      <w:r>
        <w:rPr>
          <w:i/>
        </w:rPr>
        <w:t>Här ger museet en beskrivning av hur de ovan beskrivna målen för det riksomfattande arbetet återspeglas i uppgiften Riksomfattande museiverksamhet perioden 2024–2027.</w:t>
      </w:r>
    </w:p>
    <w:sdt>
      <w:sdtPr>
        <w:rPr>
          <w:rStyle w:val="Museontyyli"/>
        </w:rPr>
        <w:id w:val="-1045598880"/>
        <w:placeholder>
          <w:docPart w:val="392FB0F3FE1140819089B2540689BA36"/>
        </w:placeholder>
        <w:showingPlcHdr/>
      </w:sdtPr>
      <w:sdtEndPr>
        <w:rPr>
          <w:rStyle w:val="Paikkamerkkiteksti"/>
          <w:rFonts w:asciiTheme="minorHAnsi" w:hAnsiTheme="minorHAnsi"/>
          <w:color w:val="808080"/>
        </w:rPr>
      </w:sdtEndPr>
      <w:sdtContent>
        <w:p w14:paraId="5F7344A4" w14:textId="25092569" w:rsidR="002466A5" w:rsidRPr="003E4E33" w:rsidRDefault="00425811" w:rsidP="00480337">
          <w:pPr>
            <w:rPr>
              <w:rStyle w:val="Paikkamerkkiteksti"/>
              <w:rFonts w:ascii="Calibri" w:hAnsi="Calibri"/>
              <w:color w:val="auto"/>
            </w:rPr>
          </w:pPr>
          <w:r>
            <w:rPr>
              <w:rStyle w:val="Paikkamerkkiteksti"/>
              <w:color w:val="1F4E79" w:themeColor="accent1" w:themeShade="80"/>
            </w:rPr>
            <w:t>Klicka här för att skriva.</w:t>
          </w:r>
        </w:p>
      </w:sdtContent>
    </w:sdt>
    <w:p w14:paraId="2B19413F" w14:textId="1DA7D3A8" w:rsidR="002466A5" w:rsidRDefault="03E8DA90" w:rsidP="005069AA">
      <w:pPr>
        <w:pStyle w:val="Otsikko3"/>
      </w:pPr>
      <w:r>
        <w:t>1.2 Planerad riksomfattande verksamhet</w:t>
      </w:r>
    </w:p>
    <w:p w14:paraId="79A9636C" w14:textId="6BA42104" w:rsidR="005069AA" w:rsidRPr="005069AA" w:rsidRDefault="005069AA" w:rsidP="005069AA">
      <w:pPr>
        <w:pStyle w:val="Ohjeteksti"/>
      </w:pPr>
      <w:r>
        <w:rPr>
          <w:b/>
        </w:rPr>
        <w:t>Anvisning:</w:t>
      </w:r>
      <w:r>
        <w:t xml:space="preserve"> Här ger museet en beskrivning av den konkreta verksamheten i anslutning till uppgiften perioden 2024–2027. </w:t>
      </w:r>
    </w:p>
    <w:sdt>
      <w:sdtPr>
        <w:rPr>
          <w:rStyle w:val="Museontyyli"/>
        </w:rPr>
        <w:id w:val="960921837"/>
        <w:placeholder>
          <w:docPart w:val="03DB63728DAD4207BDA08C593A711C9E"/>
        </w:placeholder>
        <w:showingPlcHdr/>
      </w:sdtPr>
      <w:sdtEndPr>
        <w:rPr>
          <w:rStyle w:val="Paikkamerkkiteksti"/>
          <w:rFonts w:asciiTheme="minorHAnsi" w:hAnsiTheme="minorHAnsi"/>
          <w:color w:val="808080"/>
        </w:rPr>
      </w:sdtEndPr>
      <w:sdtContent>
        <w:p w14:paraId="550BFC83" w14:textId="350FDD4D" w:rsidR="00ED56D1" w:rsidRPr="00480337" w:rsidRDefault="00425811" w:rsidP="00480337">
          <w:pPr>
            <w:rPr>
              <w:rStyle w:val="Paikkamerkkiteksti"/>
              <w:color w:val="auto"/>
            </w:rPr>
          </w:pPr>
          <w:r>
            <w:rPr>
              <w:rStyle w:val="Paikkamerkkiteksti"/>
              <w:color w:val="1F4E79" w:themeColor="accent1" w:themeShade="80"/>
            </w:rPr>
            <w:t>Klicka här för att skriva.</w:t>
          </w:r>
        </w:p>
      </w:sdtContent>
    </w:sdt>
    <w:p w14:paraId="7EED621E" w14:textId="67CD6BEB" w:rsidR="00B54EDA" w:rsidRDefault="2899E989" w:rsidP="00B54EDA">
      <w:pPr>
        <w:pStyle w:val="Otsikko3"/>
      </w:pPr>
      <w:r>
        <w:t>1.3 Uppföljning</w:t>
      </w:r>
    </w:p>
    <w:p w14:paraId="11BF5010" w14:textId="7AB192A7" w:rsidR="00B54EDA" w:rsidRDefault="00B54EDA" w:rsidP="00B54EDA">
      <w:pPr>
        <w:pStyle w:val="Ohjeteksti"/>
      </w:pPr>
      <w:r>
        <w:rPr>
          <w:b/>
        </w:rPr>
        <w:t>Anvisning:</w:t>
      </w:r>
      <w:r>
        <w:t xml:space="preserve"> Här anger museet hur det följer den verksamhet som beskrivs ovan.</w:t>
      </w:r>
    </w:p>
    <w:sdt>
      <w:sdtPr>
        <w:rPr>
          <w:rStyle w:val="Museontyyli"/>
        </w:rPr>
        <w:id w:val="-1024478304"/>
        <w:placeholder>
          <w:docPart w:val="9139AD6DAA9E4723801F101A4219286E"/>
        </w:placeholder>
        <w:showingPlcHdr/>
      </w:sdtPr>
      <w:sdtEndPr>
        <w:rPr>
          <w:rStyle w:val="Paikkamerkkiteksti"/>
          <w:rFonts w:asciiTheme="minorHAnsi" w:hAnsiTheme="minorHAnsi"/>
          <w:color w:val="808080"/>
        </w:rPr>
      </w:sdtEndPr>
      <w:sdtContent>
        <w:p w14:paraId="2C76C219" w14:textId="77777777" w:rsidR="002051FC" w:rsidRDefault="002051FC" w:rsidP="002051FC">
          <w:pPr>
            <w:rPr>
              <w:rStyle w:val="Museontyyli"/>
            </w:rPr>
          </w:pPr>
          <w:r>
            <w:rPr>
              <w:rStyle w:val="Paikkamerkkiteksti"/>
              <w:color w:val="1F4E79" w:themeColor="accent1" w:themeShade="80"/>
            </w:rPr>
            <w:t>Klicka här för att skriva.</w:t>
          </w:r>
        </w:p>
      </w:sdtContent>
    </w:sdt>
    <w:p w14:paraId="2B194141" w14:textId="25E1610C" w:rsidR="002466A5" w:rsidRDefault="2B004ECF" w:rsidP="00776145">
      <w:pPr>
        <w:pStyle w:val="Otsikko3"/>
      </w:pPr>
      <w:r>
        <w:t>1.4. Resurser som behövs för att genomföra planen</w:t>
      </w:r>
    </w:p>
    <w:p w14:paraId="3FD16D23" w14:textId="79AB0CF2" w:rsidR="0084007B" w:rsidRDefault="0084007B" w:rsidP="65FBF9AA">
      <w:pPr>
        <w:pStyle w:val="Ohjeteksti"/>
      </w:pPr>
      <w:r>
        <w:rPr>
          <w:b/>
        </w:rPr>
        <w:t>Anvisning:</w:t>
      </w:r>
      <w:r>
        <w:t xml:space="preserve"> Här ger museet en motivering till de resurser som en del av denna plan kräver perioden 2024–2027 och fyller i tabellen nedan. Behovet av årlig särskild finansiering per uppgift kan vara detsamma eller variera på årsnivå.</w:t>
      </w:r>
    </w:p>
    <w:sdt>
      <w:sdtPr>
        <w:rPr>
          <w:rStyle w:val="Museontyyli"/>
        </w:rPr>
        <w:id w:val="-846559013"/>
        <w:placeholder>
          <w:docPart w:val="EEF51DFA6C7B42F4976E0F1801CEA2A2"/>
        </w:placeholder>
        <w:showingPlcHdr/>
      </w:sdtPr>
      <w:sdtEndPr>
        <w:rPr>
          <w:rStyle w:val="Paikkamerkkiteksti"/>
          <w:rFonts w:asciiTheme="minorHAnsi" w:hAnsiTheme="minorHAnsi"/>
          <w:color w:val="808080"/>
        </w:rPr>
      </w:sdtEndPr>
      <w:sdtContent>
        <w:p w14:paraId="41A0424D" w14:textId="323FEFBD" w:rsidR="00ED56D1" w:rsidRDefault="00425811" w:rsidP="00480337">
          <w:pPr>
            <w:rPr>
              <w:rStyle w:val="Museontyyli"/>
            </w:rPr>
          </w:pPr>
          <w:r>
            <w:rPr>
              <w:rStyle w:val="Paikkamerkkiteksti"/>
              <w:color w:val="1F4E79" w:themeColor="accent1" w:themeShade="80"/>
            </w:rPr>
            <w:t>Klicka här för att skriva.</w:t>
          </w:r>
        </w:p>
      </w:sdtContent>
    </w:sdt>
    <w:p w14:paraId="5DAD3201" w14:textId="0CE49528" w:rsidR="009E3823" w:rsidRPr="00AF0993" w:rsidRDefault="00330CDB" w:rsidP="00AF0993">
      <w:pPr>
        <w:pStyle w:val="Otsikko4"/>
      </w:pPr>
      <w:r>
        <w:t>Särskild finansiering som är nödvändig för uppgiften Riksomfattande museiverksamhet</w:t>
      </w:r>
    </w:p>
    <w:tbl>
      <w:tblPr>
        <w:tblStyle w:val="Ruudukkotaulukko4-korostus5"/>
        <w:tblW w:w="0" w:type="auto"/>
        <w:tblLook w:val="06A0" w:firstRow="1" w:lastRow="0" w:firstColumn="1" w:lastColumn="0" w:noHBand="1" w:noVBand="1"/>
      </w:tblPr>
      <w:tblGrid>
        <w:gridCol w:w="1413"/>
        <w:gridCol w:w="5670"/>
      </w:tblGrid>
      <w:tr w:rsidR="00B15D80" w14:paraId="1EF65DDA" w14:textId="77777777" w:rsidTr="007B7E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4478F0FD" w14:textId="7AAF20E0" w:rsidR="00B15D80" w:rsidRPr="00521BF9" w:rsidRDefault="00B15D80" w:rsidP="00B15D80">
            <w:pPr>
              <w:rPr>
                <w:sz w:val="24"/>
                <w:szCs w:val="24"/>
              </w:rPr>
            </w:pPr>
            <w:r>
              <w:rPr>
                <w:sz w:val="24"/>
              </w:rPr>
              <w:t>År</w:t>
            </w:r>
          </w:p>
        </w:tc>
        <w:tc>
          <w:tcPr>
            <w:tcW w:w="5670" w:type="dxa"/>
          </w:tcPr>
          <w:p w14:paraId="6EC1E18A" w14:textId="668D33FF" w:rsidR="00B15D80" w:rsidRPr="00521BF9" w:rsidRDefault="00B15D80" w:rsidP="00B15D80">
            <w:pPr>
              <w:cnfStyle w:val="100000000000" w:firstRow="1" w:lastRow="0" w:firstColumn="0" w:lastColumn="0" w:oddVBand="0" w:evenVBand="0" w:oddHBand="0" w:evenHBand="0" w:firstRowFirstColumn="0" w:firstRowLastColumn="0" w:lastRowFirstColumn="0" w:lastRowLastColumn="0"/>
              <w:rPr>
                <w:sz w:val="24"/>
                <w:szCs w:val="24"/>
              </w:rPr>
            </w:pPr>
            <w:r>
              <w:rPr>
                <w:sz w:val="24"/>
              </w:rPr>
              <w:t>Uppskattning av de kostnader som hänför sig till uppgiften (euro)</w:t>
            </w:r>
          </w:p>
        </w:tc>
      </w:tr>
      <w:tr w:rsidR="00B15D80" w14:paraId="115889D3"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6C7B2B44" w14:textId="0400ACB2" w:rsidR="00B15D80" w:rsidRDefault="00B15D80" w:rsidP="00B15D80">
            <w:r>
              <w:t>2024</w:t>
            </w:r>
          </w:p>
        </w:tc>
        <w:tc>
          <w:tcPr>
            <w:tcW w:w="5670" w:type="dxa"/>
          </w:tcPr>
          <w:p w14:paraId="4C37BCF3" w14:textId="04A80DB4" w:rsidR="00B15D80" w:rsidRDefault="00B15D80" w:rsidP="00B15D80">
            <w:pPr>
              <w:cnfStyle w:val="000000000000" w:firstRow="0" w:lastRow="0" w:firstColumn="0" w:lastColumn="0" w:oddVBand="0" w:evenVBand="0" w:oddHBand="0" w:evenHBand="0" w:firstRowFirstColumn="0" w:firstRowLastColumn="0" w:lastRowFirstColumn="0" w:lastRowLastColumn="0"/>
            </w:pPr>
          </w:p>
        </w:tc>
      </w:tr>
      <w:tr w:rsidR="00B15D80" w14:paraId="792F2B27"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0CAC2B70" w14:textId="11E207E7" w:rsidR="00B15D80" w:rsidRDefault="00B15D80" w:rsidP="00B15D80">
            <w:r>
              <w:t>2025</w:t>
            </w:r>
          </w:p>
        </w:tc>
        <w:tc>
          <w:tcPr>
            <w:tcW w:w="5670" w:type="dxa"/>
          </w:tcPr>
          <w:p w14:paraId="440B1B9D" w14:textId="77777777" w:rsidR="00B15D80" w:rsidRDefault="00B15D80" w:rsidP="00B15D80">
            <w:pPr>
              <w:cnfStyle w:val="000000000000" w:firstRow="0" w:lastRow="0" w:firstColumn="0" w:lastColumn="0" w:oddVBand="0" w:evenVBand="0" w:oddHBand="0" w:evenHBand="0" w:firstRowFirstColumn="0" w:firstRowLastColumn="0" w:lastRowFirstColumn="0" w:lastRowLastColumn="0"/>
            </w:pPr>
          </w:p>
        </w:tc>
      </w:tr>
      <w:tr w:rsidR="00B15D80" w14:paraId="375B4E13"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21975E32" w14:textId="5C42FE83" w:rsidR="00B15D80" w:rsidRDefault="00B15D80" w:rsidP="00B15D80">
            <w:r>
              <w:t>2026</w:t>
            </w:r>
          </w:p>
        </w:tc>
        <w:tc>
          <w:tcPr>
            <w:tcW w:w="5670" w:type="dxa"/>
          </w:tcPr>
          <w:p w14:paraId="470574B6" w14:textId="77777777" w:rsidR="00B15D80" w:rsidRDefault="00B15D80" w:rsidP="00B15D80">
            <w:pPr>
              <w:cnfStyle w:val="000000000000" w:firstRow="0" w:lastRow="0" w:firstColumn="0" w:lastColumn="0" w:oddVBand="0" w:evenVBand="0" w:oddHBand="0" w:evenHBand="0" w:firstRowFirstColumn="0" w:firstRowLastColumn="0" w:lastRowFirstColumn="0" w:lastRowLastColumn="0"/>
            </w:pPr>
          </w:p>
        </w:tc>
      </w:tr>
      <w:tr w:rsidR="00B15D80" w14:paraId="743A42C2"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44CEEE37" w14:textId="066588FC" w:rsidR="00B15D80" w:rsidRDefault="00B15D80" w:rsidP="00B15D80">
            <w:r>
              <w:t>2027</w:t>
            </w:r>
          </w:p>
        </w:tc>
        <w:tc>
          <w:tcPr>
            <w:tcW w:w="5670" w:type="dxa"/>
          </w:tcPr>
          <w:p w14:paraId="5195A07A" w14:textId="77777777" w:rsidR="00B15D80" w:rsidRDefault="00B15D80" w:rsidP="00B15D80">
            <w:pPr>
              <w:cnfStyle w:val="000000000000" w:firstRow="0" w:lastRow="0" w:firstColumn="0" w:lastColumn="0" w:oddVBand="0" w:evenVBand="0" w:oddHBand="0" w:evenHBand="0" w:firstRowFirstColumn="0" w:firstRowLastColumn="0" w:lastRowFirstColumn="0" w:lastRowLastColumn="0"/>
            </w:pPr>
          </w:p>
        </w:tc>
      </w:tr>
    </w:tbl>
    <w:p w14:paraId="7E0E44E2" w14:textId="5FA2485A" w:rsidR="00AE2E2A" w:rsidRDefault="000F3BA0" w:rsidP="000F3BA0">
      <w:pPr>
        <w:pStyle w:val="Otsikko2"/>
      </w:pPr>
      <w:r>
        <w:t>2. Främjar och utvecklar kulturarvsarbetet och museernas samarbete på specialområdet</w:t>
      </w:r>
    </w:p>
    <w:p w14:paraId="2B194145" w14:textId="53C41909" w:rsidR="00EB2E7B" w:rsidRPr="00C55E97" w:rsidRDefault="000F3BA0" w:rsidP="00AE2E2A">
      <w:pPr>
        <w:rPr>
          <w:b/>
        </w:rPr>
      </w:pPr>
      <w:r>
        <w:rPr>
          <w:noProof/>
          <w:lang w:val="fi-FI" w:eastAsia="fi-FI"/>
        </w:rPr>
        <mc:AlternateContent>
          <mc:Choice Requires="wps">
            <w:drawing>
              <wp:inline distT="0" distB="0" distL="0" distR="0" wp14:anchorId="610E3E46" wp14:editId="7A77FE75">
                <wp:extent cx="5229225" cy="914400"/>
                <wp:effectExtent l="0" t="0" r="28575" b="19050"/>
                <wp:docPr id="2" name="Tekstiruutu 2"/>
                <wp:cNvGraphicFramePr/>
                <a:graphic xmlns:a="http://schemas.openxmlformats.org/drawingml/2006/main">
                  <a:graphicData uri="http://schemas.microsoft.com/office/word/2010/wordprocessingShape">
                    <wps:wsp>
                      <wps:cNvSpPr txBox="1"/>
                      <wps:spPr>
                        <a:xfrm>
                          <a:off x="0" y="0"/>
                          <a:ext cx="5229225" cy="914400"/>
                        </a:xfrm>
                        <a:prstGeom prst="rect">
                          <a:avLst/>
                        </a:prstGeom>
                        <a:solidFill>
                          <a:schemeClr val="tx2">
                            <a:lumMod val="20000"/>
                            <a:lumOff val="80000"/>
                          </a:schemeClr>
                        </a:solidFill>
                        <a:ln w="6350">
                          <a:solidFill>
                            <a:srgbClr val="002060"/>
                          </a:solidFill>
                        </a:ln>
                      </wps:spPr>
                      <wps:txbx>
                        <w:txbxContent>
                          <w:p w14:paraId="21BF7884" w14:textId="77777777" w:rsidR="000F3BA0" w:rsidRPr="00F54ED1" w:rsidRDefault="000F3BA0" w:rsidP="000F3BA0">
                            <w:pPr>
                              <w:rPr>
                                <w:b/>
                                <w:bCs/>
                              </w:rPr>
                            </w:pPr>
                            <w:r>
                              <w:rPr>
                                <w:b/>
                              </w:rPr>
                              <w:t>Helheten innehåller följande uppgifter:</w:t>
                            </w:r>
                          </w:p>
                          <w:p w14:paraId="0862A59D" w14:textId="104A3393" w:rsidR="000F3BA0" w:rsidRDefault="000F3BA0" w:rsidP="000F3BA0">
                            <w:pPr>
                              <w:pStyle w:val="Luettelokappale"/>
                              <w:numPr>
                                <w:ilvl w:val="0"/>
                                <w:numId w:val="21"/>
                              </w:numPr>
                            </w:pPr>
                            <w:r>
                              <w:t>Samarbete med museer som företräder det egna specialområdet</w:t>
                            </w:r>
                          </w:p>
                          <w:p w14:paraId="2F12C6DA" w14:textId="3C45D270" w:rsidR="000F3BA0" w:rsidRDefault="000F3BA0" w:rsidP="000F3BA0">
                            <w:pPr>
                              <w:pStyle w:val="Luettelokappale"/>
                              <w:numPr>
                                <w:ilvl w:val="0"/>
                                <w:numId w:val="21"/>
                              </w:numPr>
                            </w:pPr>
                            <w:r>
                              <w:t>Annat samarbete som stöder uppgiften som museum med riksansvar inom museisektorn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0E3E46" id="Tekstiruutu 2" o:spid="_x0000_s1027" type="#_x0000_t202" style="width:411.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" fillcolor="#d5dce4 [671]" strokecolor="#002060" strokeweight=".5pt">
                <v:textbox>
                  <w:txbxContent>
                    <w:p w14:paraId="21BF7884" w14:textId="77777777" w:rsidR="000F3BA0" w:rsidRPr="00F54ED1" w:rsidRDefault="000F3BA0" w:rsidP="000F3BA0">
                      <w:pPr>
                        <w:rPr>
                          <w:b/>
                          <w:bCs/>
                        </w:rPr>
                      </w:pPr>
                      <w:r>
                        <w:rPr>
                          <w:b/>
                        </w:rPr>
                        <w:t xml:space="preserve">Helheten innehåller följande uppgifter:</w:t>
                      </w:r>
                    </w:p>
                    <w:p w14:paraId="0862A59D" w14:textId="104A3393" w:rsidR="000F3BA0" w:rsidRDefault="000F3BA0" w:rsidP="000F3BA0">
                      <w:pPr>
                        <w:pStyle w:val="Luettelokappale"/>
                        <w:numPr>
                          <w:ilvl w:val="0"/>
                          <w:numId w:val="21"/>
                        </w:numPr>
                      </w:pPr>
                      <w:r>
                        <w:t xml:space="preserve">Samarbete med museer som företräder det egna specialområdet</w:t>
                      </w:r>
                    </w:p>
                    <w:p w14:paraId="2F12C6DA" w14:textId="3C45D270" w:rsidR="000F3BA0" w:rsidRDefault="000F3BA0" w:rsidP="000F3BA0">
                      <w:pPr>
                        <w:pStyle w:val="Luettelokappale"/>
                        <w:numPr>
                          <w:ilvl w:val="0"/>
                          <w:numId w:val="21"/>
                        </w:numPr>
                      </w:pPr>
                      <w:r>
                        <w:t xml:space="preserve">Annat samarbete som stöder uppgiften som museum med riksansvar inom museisektorn</w:t>
                      </w:r>
                    </w:p>
                  </w:txbxContent>
                </v:textbox>
                <w10:anchorlock/>
              </v:shape>
            </w:pict>
          </mc:Fallback>
        </mc:AlternateContent>
      </w:r>
    </w:p>
    <w:p w14:paraId="454587B1" w14:textId="54643CFD" w:rsidR="000F3BA0" w:rsidRDefault="431C969A" w:rsidP="493E7828">
      <w:r>
        <w:t xml:space="preserve">Målgruppen i denna uppgift är </w:t>
      </w:r>
      <w:r>
        <w:rPr>
          <w:b/>
          <w:bCs/>
        </w:rPr>
        <w:t>museerna inom det egna specialområdet och det övriga museifältet</w:t>
      </w:r>
      <w:r>
        <w:t>.</w:t>
      </w:r>
    </w:p>
    <w:p w14:paraId="1284CB23" w14:textId="5AF352DB" w:rsidR="000F3BA0" w:rsidRPr="003E4E33" w:rsidRDefault="15BA6192" w:rsidP="65FBF9AA">
      <w:pPr>
        <w:pStyle w:val="Otsikko3"/>
      </w:pPr>
      <w:r>
        <w:t>2.1 Hur återspeglas målen för det riksomfattande arbetet i den här uppgiften perioden 2024–2027?</w:t>
      </w:r>
    </w:p>
    <w:p w14:paraId="596B2CF8" w14:textId="1B69A2D2" w:rsidR="000F3BA0" w:rsidRPr="003E4E33" w:rsidRDefault="005D3881" w:rsidP="59B4D981">
      <w:pPr>
        <w:spacing w:line="257" w:lineRule="auto"/>
        <w:rPr>
          <w:rStyle w:val="Paikkamerkkiteksti"/>
          <w:rFonts w:ascii="Calibri" w:hAnsi="Calibri"/>
          <w:i/>
          <w:iCs/>
          <w:color w:val="auto"/>
        </w:rPr>
      </w:pPr>
      <w:r>
        <w:rPr>
          <w:b/>
        </w:rPr>
        <w:t>Anvisning:</w:t>
      </w:r>
      <w:r>
        <w:t xml:space="preserve"> </w:t>
      </w:r>
      <w:r>
        <w:rPr>
          <w:i/>
        </w:rPr>
        <w:t>Här ger museet en beskrivning av hur de ovan beskrivna målen för det riksomfattande arbetet perioden 2024–2027 återspeglas i uppgiften Främjar och utvecklar kulturarvsarbetet och museernas samarbete på specialområdet.</w:t>
      </w:r>
    </w:p>
    <w:p w14:paraId="724D84BD" w14:textId="3258124A" w:rsidR="000F3BA0" w:rsidRPr="003E4E33" w:rsidRDefault="00DD303D" w:rsidP="65FBF9AA">
      <w:pPr>
        <w:spacing w:line="257" w:lineRule="auto"/>
        <w:rPr>
          <w:rStyle w:val="Paikkamerkkiteksti"/>
          <w:rFonts w:ascii="Calibri" w:hAnsi="Calibri"/>
          <w:color w:val="auto"/>
        </w:rPr>
      </w:pPr>
      <w:sdt>
        <w:sdtPr>
          <w:rPr>
            <w:rStyle w:val="Museontyyli"/>
          </w:rPr>
          <w:id w:val="2130168303"/>
          <w:placeholder>
            <w:docPart w:val="C63A770B87EB48F1A63FCDC15367544D"/>
          </w:placeholder>
          <w:showingPlcHdr/>
        </w:sdtPr>
        <w:sdtEndPr>
          <w:rPr>
            <w:rStyle w:val="Paikkamerkkiteksti"/>
            <w:rFonts w:asciiTheme="minorHAnsi" w:hAnsiTheme="minorHAnsi"/>
            <w:color w:val="808080" w:themeColor="background1" w:themeShade="80"/>
          </w:rPr>
        </w:sdtEndPr>
        <w:sdtContent>
          <w:r w:rsidR="006C5031">
            <w:rPr>
              <w:rStyle w:val="Paikkamerkkiteksti"/>
              <w:color w:val="1F4E79" w:themeColor="accent1" w:themeShade="80"/>
            </w:rPr>
            <w:t>Klicka här för att skriva.</w:t>
          </w:r>
        </w:sdtContent>
      </w:sdt>
    </w:p>
    <w:p w14:paraId="332989F7" w14:textId="3F5B8DAC" w:rsidR="6FD85122" w:rsidRDefault="2EE4B792" w:rsidP="65FBF9AA">
      <w:pPr>
        <w:pStyle w:val="Otsikko3"/>
      </w:pPr>
      <w:r>
        <w:t xml:space="preserve">2.2. Planerad riksomfattande verksamhet </w:t>
      </w:r>
    </w:p>
    <w:p w14:paraId="3C1448F7" w14:textId="7A3885EC" w:rsidR="6FD85122" w:rsidRDefault="6FD85122" w:rsidP="65FBF9AA">
      <w:pPr>
        <w:pStyle w:val="Ohjeteksti"/>
      </w:pPr>
      <w:r>
        <w:rPr>
          <w:b/>
        </w:rPr>
        <w:t>Anvisning:</w:t>
      </w:r>
      <w:r>
        <w:t xml:space="preserve"> Här ger museet en beskrivning av den konkreta verksamheten i anslutning till uppgiften perioden 2024–2027.</w:t>
      </w:r>
    </w:p>
    <w:sdt>
      <w:sdtPr>
        <w:rPr>
          <w:rStyle w:val="Museontyyli"/>
        </w:rPr>
        <w:id w:val="1878667339"/>
        <w:placeholder>
          <w:docPart w:val="9FF1244984A7412CB5909731CC7DF204"/>
        </w:placeholder>
        <w:showingPlcHdr/>
      </w:sdtPr>
      <w:sdtEndPr>
        <w:rPr>
          <w:rStyle w:val="Paikkamerkkiteksti"/>
          <w:rFonts w:asciiTheme="minorHAnsi" w:hAnsiTheme="minorHAnsi"/>
          <w:color w:val="1F4E79" w:themeColor="accent1" w:themeShade="80"/>
        </w:rPr>
      </w:sdtEndPr>
      <w:sdtContent>
        <w:p w14:paraId="29923E01" w14:textId="77777777" w:rsidR="000F3BA0" w:rsidRPr="00EB04B0" w:rsidRDefault="000F3BA0" w:rsidP="000F3BA0">
          <w:pPr>
            <w:rPr>
              <w:rStyle w:val="Paikkamerkkiteksti"/>
              <w:color w:val="1F4E79" w:themeColor="accent1" w:themeShade="80"/>
            </w:rPr>
          </w:pPr>
          <w:r>
            <w:rPr>
              <w:rStyle w:val="Paikkamerkkiteksti"/>
              <w:color w:val="1F4E79" w:themeColor="accent1" w:themeShade="80"/>
            </w:rPr>
            <w:t>Klicka här för att skriva.</w:t>
          </w:r>
        </w:p>
      </w:sdtContent>
    </w:sdt>
    <w:p w14:paraId="52BD4753" w14:textId="5CA06D0F" w:rsidR="389B874E" w:rsidRDefault="4F46526F" w:rsidP="65FBF9AA">
      <w:pPr>
        <w:pStyle w:val="Otsikko3"/>
      </w:pPr>
      <w:r>
        <w:t>2.3 Uppföljning</w:t>
      </w:r>
    </w:p>
    <w:p w14:paraId="2C758DC0" w14:textId="645567E2" w:rsidR="389B874E" w:rsidRDefault="389B874E" w:rsidP="65FBF9AA">
      <w:pPr>
        <w:pStyle w:val="Ohjeteksti"/>
      </w:pPr>
      <w:r>
        <w:rPr>
          <w:b/>
        </w:rPr>
        <w:t>Anvisning:</w:t>
      </w:r>
      <w:r>
        <w:t xml:space="preserve"> Här anger museet hur det följer den verksamhet som beskrivs ovan.</w:t>
      </w:r>
    </w:p>
    <w:sdt>
      <w:sdtPr>
        <w:rPr>
          <w:rStyle w:val="Museontyyli"/>
        </w:rPr>
        <w:id w:val="1277134395"/>
        <w:placeholder>
          <w:docPart w:val="A2AE71E78CC340A88493AB296BA80E0B"/>
        </w:placeholder>
        <w:showingPlcHdr/>
      </w:sdtPr>
      <w:sdtEndPr>
        <w:rPr>
          <w:rStyle w:val="Paikkamerkkiteksti"/>
          <w:rFonts w:asciiTheme="minorHAnsi" w:hAnsiTheme="minorHAnsi"/>
          <w:color w:val="1F4E79" w:themeColor="accent1" w:themeShade="80"/>
        </w:rPr>
      </w:sdtEndPr>
      <w:sdtContent>
        <w:p w14:paraId="7AC2FD46" w14:textId="77777777" w:rsidR="002051FC" w:rsidRPr="00EB04B0" w:rsidRDefault="002051FC" w:rsidP="002051FC">
          <w:pPr>
            <w:rPr>
              <w:rStyle w:val="Museontyyli"/>
              <w:color w:val="1F4E79" w:themeColor="accent1" w:themeShade="80"/>
            </w:rPr>
          </w:pPr>
          <w:r>
            <w:rPr>
              <w:rStyle w:val="Paikkamerkkiteksti"/>
              <w:color w:val="1F4E79" w:themeColor="accent1" w:themeShade="80"/>
            </w:rPr>
            <w:t>Klicka här för att skriva.</w:t>
          </w:r>
        </w:p>
      </w:sdtContent>
    </w:sdt>
    <w:p w14:paraId="490E56BE" w14:textId="0EC1E4A0" w:rsidR="49E2361B" w:rsidRDefault="455893E3" w:rsidP="65FBF9AA">
      <w:pPr>
        <w:pStyle w:val="Otsikko3"/>
      </w:pPr>
      <w:r>
        <w:lastRenderedPageBreak/>
        <w:t>2.4. Resurser som behövs för att genomföra planen</w:t>
      </w:r>
    </w:p>
    <w:p w14:paraId="6F136989" w14:textId="5B287CA2" w:rsidR="49E2361B" w:rsidRDefault="49E2361B" w:rsidP="65FBF9AA">
      <w:pPr>
        <w:pStyle w:val="Ohjeteksti"/>
      </w:pPr>
      <w:r>
        <w:rPr>
          <w:b/>
        </w:rPr>
        <w:t>Anvisning:</w:t>
      </w:r>
      <w:r>
        <w:t xml:space="preserve"> Här ger museet en motivering till de resurser som en del av denna plan kräver perioden 2024–2027 och fyller i tabellen nedan. Behovet av årlig särskild finansiering per uppgift kan vara detsamma eller variera på årsnivå.</w:t>
      </w:r>
    </w:p>
    <w:sdt>
      <w:sdtPr>
        <w:rPr>
          <w:rStyle w:val="Museontyyli"/>
        </w:rPr>
        <w:id w:val="15673662"/>
        <w:placeholder>
          <w:docPart w:val="CEF8B1772DCB4819AF5953BEEBAECB95"/>
        </w:placeholder>
        <w:showingPlcHdr/>
      </w:sdtPr>
      <w:sdtEndPr>
        <w:rPr>
          <w:rStyle w:val="Paikkamerkkiteksti"/>
          <w:rFonts w:asciiTheme="minorHAnsi" w:hAnsiTheme="minorHAnsi"/>
          <w:color w:val="1F4E79" w:themeColor="accent1" w:themeShade="80"/>
        </w:rPr>
      </w:sdtEndPr>
      <w:sdtContent>
        <w:p w14:paraId="0A14F75C" w14:textId="294C966C" w:rsidR="000F3BA0" w:rsidRPr="00EB04B0" w:rsidRDefault="000F3BA0" w:rsidP="1C7F22D7">
          <w:pPr>
            <w:rPr>
              <w:rStyle w:val="Paikkamerkkiteksti"/>
              <w:rFonts w:ascii="Calibri" w:hAnsi="Calibri"/>
              <w:color w:val="1F4E79" w:themeColor="accent1" w:themeShade="80"/>
            </w:rPr>
          </w:pPr>
          <w:r>
            <w:rPr>
              <w:rStyle w:val="Paikkamerkkiteksti"/>
              <w:color w:val="1F4E79" w:themeColor="accent1" w:themeShade="80"/>
            </w:rPr>
            <w:t>Klicka här för att skriva.</w:t>
          </w:r>
        </w:p>
      </w:sdtContent>
    </w:sdt>
    <w:p w14:paraId="20415BE9" w14:textId="5002224A" w:rsidR="59B4D981" w:rsidRDefault="00A758F4" w:rsidP="00A758F4">
      <w:pPr>
        <w:pStyle w:val="Otsikko4"/>
      </w:pPr>
      <w:r>
        <w:t>Särskild finansiering som behövs för uppgiften Främjar och utvecklar kulturarvsarbetet och museernas samarbete på specialområdet</w:t>
      </w:r>
    </w:p>
    <w:tbl>
      <w:tblPr>
        <w:tblStyle w:val="Ruudukkotaulukko4-korostus5"/>
        <w:tblW w:w="0" w:type="auto"/>
        <w:tblLook w:val="06A0" w:firstRow="1" w:lastRow="0" w:firstColumn="1" w:lastColumn="0" w:noHBand="1" w:noVBand="1"/>
      </w:tblPr>
      <w:tblGrid>
        <w:gridCol w:w="1413"/>
        <w:gridCol w:w="5670"/>
      </w:tblGrid>
      <w:tr w:rsidR="00A758F4" w14:paraId="3F9EB024" w14:textId="77777777" w:rsidTr="007B7E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3A1F1ADB" w14:textId="77777777" w:rsidR="00A758F4" w:rsidRPr="00521BF9" w:rsidRDefault="00A758F4">
            <w:pPr>
              <w:rPr>
                <w:sz w:val="24"/>
                <w:szCs w:val="24"/>
              </w:rPr>
            </w:pPr>
            <w:r>
              <w:rPr>
                <w:sz w:val="24"/>
              </w:rPr>
              <w:t>År</w:t>
            </w:r>
          </w:p>
        </w:tc>
        <w:tc>
          <w:tcPr>
            <w:tcW w:w="5670" w:type="dxa"/>
          </w:tcPr>
          <w:p w14:paraId="56561634" w14:textId="67631DB0" w:rsidR="00A758F4" w:rsidRPr="00521BF9" w:rsidRDefault="00A758F4">
            <w:pPr>
              <w:cnfStyle w:val="100000000000" w:firstRow="1" w:lastRow="0" w:firstColumn="0" w:lastColumn="0" w:oddVBand="0" w:evenVBand="0" w:oddHBand="0" w:evenHBand="0" w:firstRowFirstColumn="0" w:firstRowLastColumn="0" w:lastRowFirstColumn="0" w:lastRowLastColumn="0"/>
              <w:rPr>
                <w:sz w:val="24"/>
                <w:szCs w:val="24"/>
              </w:rPr>
            </w:pPr>
            <w:r>
              <w:rPr>
                <w:sz w:val="24"/>
              </w:rPr>
              <w:t>Uppskattning av de kostnader som hänför sig till uppgiften (euro)</w:t>
            </w:r>
          </w:p>
        </w:tc>
      </w:tr>
      <w:tr w:rsidR="00A758F4" w14:paraId="35E5958C"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45D83A75" w14:textId="77777777" w:rsidR="00A758F4" w:rsidRDefault="00A758F4">
            <w:r>
              <w:t>2024</w:t>
            </w:r>
          </w:p>
        </w:tc>
        <w:tc>
          <w:tcPr>
            <w:tcW w:w="5670" w:type="dxa"/>
          </w:tcPr>
          <w:p w14:paraId="13476B21" w14:textId="77777777" w:rsidR="00A758F4" w:rsidRDefault="00A758F4">
            <w:pPr>
              <w:cnfStyle w:val="000000000000" w:firstRow="0" w:lastRow="0" w:firstColumn="0" w:lastColumn="0" w:oddVBand="0" w:evenVBand="0" w:oddHBand="0" w:evenHBand="0" w:firstRowFirstColumn="0" w:firstRowLastColumn="0" w:lastRowFirstColumn="0" w:lastRowLastColumn="0"/>
            </w:pPr>
          </w:p>
        </w:tc>
      </w:tr>
      <w:tr w:rsidR="00A758F4" w14:paraId="65323827"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43A6FD6B" w14:textId="77777777" w:rsidR="00A758F4" w:rsidRDefault="00A758F4">
            <w:r>
              <w:t>2025</w:t>
            </w:r>
          </w:p>
        </w:tc>
        <w:tc>
          <w:tcPr>
            <w:tcW w:w="5670" w:type="dxa"/>
          </w:tcPr>
          <w:p w14:paraId="7854B860" w14:textId="77777777" w:rsidR="00A758F4" w:rsidRDefault="00A758F4">
            <w:pPr>
              <w:cnfStyle w:val="000000000000" w:firstRow="0" w:lastRow="0" w:firstColumn="0" w:lastColumn="0" w:oddVBand="0" w:evenVBand="0" w:oddHBand="0" w:evenHBand="0" w:firstRowFirstColumn="0" w:firstRowLastColumn="0" w:lastRowFirstColumn="0" w:lastRowLastColumn="0"/>
            </w:pPr>
          </w:p>
        </w:tc>
      </w:tr>
      <w:tr w:rsidR="00A758F4" w14:paraId="2F2BCB16"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52A124FB" w14:textId="77777777" w:rsidR="00A758F4" w:rsidRDefault="00A758F4">
            <w:r>
              <w:t>2026</w:t>
            </w:r>
          </w:p>
        </w:tc>
        <w:tc>
          <w:tcPr>
            <w:tcW w:w="5670" w:type="dxa"/>
          </w:tcPr>
          <w:p w14:paraId="0B1491D8" w14:textId="77777777" w:rsidR="00A758F4" w:rsidRDefault="00A758F4">
            <w:pPr>
              <w:cnfStyle w:val="000000000000" w:firstRow="0" w:lastRow="0" w:firstColumn="0" w:lastColumn="0" w:oddVBand="0" w:evenVBand="0" w:oddHBand="0" w:evenHBand="0" w:firstRowFirstColumn="0" w:firstRowLastColumn="0" w:lastRowFirstColumn="0" w:lastRowLastColumn="0"/>
            </w:pPr>
          </w:p>
        </w:tc>
      </w:tr>
      <w:tr w:rsidR="00A758F4" w14:paraId="3EF5C72D"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3E1AC6A3" w14:textId="77777777" w:rsidR="00A758F4" w:rsidRDefault="00A758F4">
            <w:r>
              <w:t>2027</w:t>
            </w:r>
          </w:p>
        </w:tc>
        <w:tc>
          <w:tcPr>
            <w:tcW w:w="5670" w:type="dxa"/>
          </w:tcPr>
          <w:p w14:paraId="2443252C" w14:textId="77777777" w:rsidR="00A758F4" w:rsidRDefault="00A758F4">
            <w:pPr>
              <w:cnfStyle w:val="000000000000" w:firstRow="0" w:lastRow="0" w:firstColumn="0" w:lastColumn="0" w:oddVBand="0" w:evenVBand="0" w:oddHBand="0" w:evenHBand="0" w:firstRowFirstColumn="0" w:firstRowLastColumn="0" w:lastRowFirstColumn="0" w:lastRowLastColumn="0"/>
            </w:pPr>
          </w:p>
        </w:tc>
      </w:tr>
    </w:tbl>
    <w:p w14:paraId="2B194152" w14:textId="61856D23" w:rsidR="007E4C48" w:rsidRDefault="003458C7" w:rsidP="003458C7">
      <w:pPr>
        <w:pStyle w:val="Otsikko2"/>
      </w:pPr>
      <w:r>
        <w:t>3. Fungerar som sakkunnig på riksnivå på kulturarvet inom specialområdet</w:t>
      </w:r>
    </w:p>
    <w:p w14:paraId="56B8C555" w14:textId="5B2B7F0B" w:rsidR="00AE2E2A" w:rsidRPr="00AE2E2A" w:rsidRDefault="00AE2E2A" w:rsidP="00AE2E2A">
      <w:r>
        <w:rPr>
          <w:noProof/>
          <w:lang w:val="fi-FI" w:eastAsia="fi-FI"/>
        </w:rPr>
        <mc:AlternateContent>
          <mc:Choice Requires="wps">
            <w:drawing>
              <wp:inline distT="0" distB="0" distL="0" distR="0" wp14:anchorId="2EB59CC4" wp14:editId="084BE7E5">
                <wp:extent cx="5229225" cy="914400"/>
                <wp:effectExtent l="0" t="0" r="28575" b="19050"/>
                <wp:docPr id="3" name="Tekstiruutu 3"/>
                <wp:cNvGraphicFramePr/>
                <a:graphic xmlns:a="http://schemas.openxmlformats.org/drawingml/2006/main">
                  <a:graphicData uri="http://schemas.microsoft.com/office/word/2010/wordprocessingShape">
                    <wps:wsp>
                      <wps:cNvSpPr txBox="1"/>
                      <wps:spPr>
                        <a:xfrm>
                          <a:off x="0" y="0"/>
                          <a:ext cx="5229225" cy="914400"/>
                        </a:xfrm>
                        <a:prstGeom prst="rect">
                          <a:avLst/>
                        </a:prstGeom>
                        <a:solidFill>
                          <a:schemeClr val="tx2">
                            <a:lumMod val="20000"/>
                            <a:lumOff val="80000"/>
                          </a:schemeClr>
                        </a:solidFill>
                        <a:ln w="6350">
                          <a:solidFill>
                            <a:srgbClr val="002060"/>
                          </a:solidFill>
                        </a:ln>
                      </wps:spPr>
                      <wps:txbx>
                        <w:txbxContent>
                          <w:p w14:paraId="0977441F" w14:textId="77777777" w:rsidR="00AE2E2A" w:rsidRPr="00F54ED1" w:rsidRDefault="00AE2E2A" w:rsidP="00AE2E2A">
                            <w:pPr>
                              <w:rPr>
                                <w:b/>
                                <w:bCs/>
                              </w:rPr>
                            </w:pPr>
                            <w:r>
                              <w:rPr>
                                <w:b/>
                              </w:rPr>
                              <w:t>Helheten innehåller följande uppgifter:</w:t>
                            </w:r>
                          </w:p>
                          <w:p w14:paraId="401C1480" w14:textId="6F61F4CD" w:rsidR="00AE2E2A" w:rsidRDefault="00AE2E2A" w:rsidP="00AE2E2A">
                            <w:pPr>
                              <w:pStyle w:val="Luettelokappale"/>
                              <w:numPr>
                                <w:ilvl w:val="0"/>
                                <w:numId w:val="21"/>
                              </w:numPr>
                            </w:pPr>
                            <w:r>
                              <w:t>Samarbete med partner och intressegrupper i branschen</w:t>
                            </w:r>
                          </w:p>
                          <w:p w14:paraId="393C58E8" w14:textId="6DA811BC" w:rsidR="00AE2E2A" w:rsidRDefault="00AE2E2A" w:rsidP="00AE2E2A">
                            <w:pPr>
                              <w:pStyle w:val="Luettelokappale"/>
                              <w:numPr>
                                <w:ilvl w:val="0"/>
                                <w:numId w:val="21"/>
                              </w:numPr>
                            </w:pPr>
                            <w:r>
                              <w:t>Fungerar som sakkunnig inom specialområdet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B59CC4" id="Tekstiruutu 3" o:spid="_x0000_s1028" type="#_x0000_t202" style="width:411.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" fillcolor="#d5dce4 [671]" strokecolor="#002060" strokeweight=".5pt">
                <v:textbox>
                  <w:txbxContent>
                    <w:p w14:paraId="0977441F" w14:textId="77777777" w:rsidR="00AE2E2A" w:rsidRPr="00F54ED1" w:rsidRDefault="00AE2E2A" w:rsidP="00AE2E2A">
                      <w:pPr>
                        <w:rPr>
                          <w:b/>
                          <w:bCs/>
                        </w:rPr>
                      </w:pPr>
                      <w:r>
                        <w:rPr>
                          <w:b/>
                        </w:rPr>
                        <w:t xml:space="preserve">Helheten innehåller följande uppgifter:</w:t>
                      </w:r>
                    </w:p>
                    <w:p w14:paraId="401C1480" w14:textId="6F61F4CD" w:rsidR="00AE2E2A" w:rsidRDefault="00AE2E2A" w:rsidP="00AE2E2A">
                      <w:pPr>
                        <w:pStyle w:val="Luettelokappale"/>
                        <w:numPr>
                          <w:ilvl w:val="0"/>
                          <w:numId w:val="21"/>
                        </w:numPr>
                      </w:pPr>
                      <w:r>
                        <w:t xml:space="preserve">Samarbete med partner och intressegrupper i branschen</w:t>
                      </w:r>
                    </w:p>
                    <w:p w14:paraId="393C58E8" w14:textId="6DA811BC" w:rsidR="00AE2E2A" w:rsidRDefault="00AE2E2A" w:rsidP="00AE2E2A">
                      <w:pPr>
                        <w:pStyle w:val="Luettelokappale"/>
                        <w:numPr>
                          <w:ilvl w:val="0"/>
                          <w:numId w:val="21"/>
                        </w:numPr>
                      </w:pPr>
                      <w:r>
                        <w:t xml:space="preserve">Fungerar som sakkunnig inom specialområdet</w:t>
                      </w:r>
                    </w:p>
                  </w:txbxContent>
                </v:textbox>
                <w10:anchorlock/>
              </v:shape>
            </w:pict>
          </mc:Fallback>
        </mc:AlternateContent>
      </w:r>
    </w:p>
    <w:p w14:paraId="63D25039" w14:textId="1A847DC2" w:rsidR="17F0118E" w:rsidRDefault="739335E8" w:rsidP="493E7828">
      <w:r>
        <w:t xml:space="preserve">Målgrupperna i denna uppgift är </w:t>
      </w:r>
      <w:r>
        <w:rPr>
          <w:b/>
          <w:bCs/>
        </w:rPr>
        <w:t>sammanslutningar och organisationer inom det egna specialområdet samt samhället i stort</w:t>
      </w:r>
      <w:r>
        <w:t>.</w:t>
      </w:r>
      <w:r>
        <w:rPr>
          <w:b/>
        </w:rPr>
        <w:t xml:space="preserve"> </w:t>
      </w:r>
      <w:r>
        <w:t xml:space="preserve"> </w:t>
      </w:r>
    </w:p>
    <w:p w14:paraId="45084B1B" w14:textId="7DF52CDA" w:rsidR="31837839" w:rsidRDefault="73C47E0E" w:rsidP="79D1D451">
      <w:pPr>
        <w:pStyle w:val="Otsikko3"/>
      </w:pPr>
      <w:r>
        <w:t>3.1. Hur återspeglas målen för det riksomfattande arbetet i den här uppgiften perioden 2024–2027?</w:t>
      </w:r>
    </w:p>
    <w:p w14:paraId="4C5B766E" w14:textId="47F6FD4D" w:rsidR="31837839" w:rsidRDefault="31837839" w:rsidP="59B4D981">
      <w:pPr>
        <w:spacing w:line="257" w:lineRule="auto"/>
        <w:rPr>
          <w:rStyle w:val="Paikkamerkkiteksti"/>
          <w:rFonts w:ascii="Calibri" w:hAnsi="Calibri"/>
          <w:color w:val="auto"/>
        </w:rPr>
      </w:pPr>
      <w:r>
        <w:rPr>
          <w:b/>
        </w:rPr>
        <w:t>Anvisning:</w:t>
      </w:r>
      <w:r>
        <w:rPr>
          <w:i/>
        </w:rPr>
        <w:t xml:space="preserve"> Här ger museet en beskrivning av hur de ovan beskrivna målen för det riksomfattande arbetet återspeglas perioden 2024–2027 i uppgiften Fungerar som sakkunnig på riksnivå på kulturarvet inom specialområdet.</w:t>
      </w:r>
    </w:p>
    <w:sdt>
      <w:sdtPr>
        <w:rPr>
          <w:rStyle w:val="Museontyyli"/>
        </w:rPr>
        <w:id w:val="68152156"/>
        <w:placeholder>
          <w:docPart w:val="7110529F49F144B5B01AD91A763661B7"/>
        </w:placeholder>
        <w:showingPlcHdr/>
      </w:sdtPr>
      <w:sdtEndPr>
        <w:rPr>
          <w:rStyle w:val="Paikkamerkkiteksti"/>
          <w:rFonts w:asciiTheme="minorHAnsi" w:hAnsiTheme="minorHAnsi"/>
          <w:color w:val="808080"/>
        </w:rPr>
      </w:sdtEndPr>
      <w:sdtContent>
        <w:p w14:paraId="1F1F4316" w14:textId="02D7D008" w:rsidR="00AE2E2A" w:rsidRPr="003E4E33" w:rsidRDefault="00AE2E2A" w:rsidP="00AE2E2A">
          <w:pPr>
            <w:rPr>
              <w:rStyle w:val="Paikkamerkkiteksti"/>
              <w:rFonts w:ascii="Calibri" w:hAnsi="Calibri"/>
              <w:color w:val="auto"/>
            </w:rPr>
          </w:pPr>
          <w:r>
            <w:rPr>
              <w:rStyle w:val="Paikkamerkkiteksti"/>
              <w:color w:val="1F4E79" w:themeColor="accent1" w:themeShade="80"/>
            </w:rPr>
            <w:t>Klicka här för att skriva.</w:t>
          </w:r>
        </w:p>
      </w:sdtContent>
    </w:sdt>
    <w:p w14:paraId="7CB348C5" w14:textId="3AFF640B" w:rsidR="475F37E8" w:rsidRDefault="63D06DA2" w:rsidP="79D1D451">
      <w:pPr>
        <w:pStyle w:val="Otsikko3"/>
      </w:pPr>
      <w:r>
        <w:t>3.2. Planerad riksomfattande verksamhet</w:t>
      </w:r>
    </w:p>
    <w:p w14:paraId="4EF9EAA3" w14:textId="7A3885EC" w:rsidR="475F37E8" w:rsidRDefault="475F37E8" w:rsidP="79D1D451">
      <w:pPr>
        <w:pStyle w:val="Ohjeteksti"/>
      </w:pPr>
      <w:r>
        <w:rPr>
          <w:b/>
        </w:rPr>
        <w:t>Anvisning:</w:t>
      </w:r>
      <w:r>
        <w:t xml:space="preserve"> Här ger museet en beskrivning av den konkreta verksamheten i anslutning till uppgiften perioden 2024–2027.</w:t>
      </w:r>
    </w:p>
    <w:sdt>
      <w:sdtPr>
        <w:rPr>
          <w:rStyle w:val="Museontyyli"/>
        </w:rPr>
        <w:id w:val="-1792974496"/>
        <w:placeholder>
          <w:docPart w:val="F92F5B80D0C84733A4A67174776E1A3D"/>
        </w:placeholder>
        <w:showingPlcHdr/>
      </w:sdtPr>
      <w:sdtEndPr>
        <w:rPr>
          <w:rStyle w:val="Paikkamerkkiteksti"/>
          <w:rFonts w:asciiTheme="minorHAnsi" w:hAnsiTheme="minorHAnsi"/>
          <w:color w:val="808080"/>
        </w:rPr>
      </w:sdtEndPr>
      <w:sdtContent>
        <w:p w14:paraId="70DDBD6C" w14:textId="77777777" w:rsidR="00AE2E2A" w:rsidRPr="00480337" w:rsidRDefault="00AE2E2A" w:rsidP="00AE2E2A">
          <w:pPr>
            <w:rPr>
              <w:rStyle w:val="Paikkamerkkiteksti"/>
              <w:color w:val="auto"/>
            </w:rPr>
          </w:pPr>
          <w:r>
            <w:rPr>
              <w:rStyle w:val="Paikkamerkkiteksti"/>
              <w:color w:val="1F4E79" w:themeColor="accent1" w:themeShade="80"/>
            </w:rPr>
            <w:t>Klicka här för att skriva.</w:t>
          </w:r>
        </w:p>
      </w:sdtContent>
    </w:sdt>
    <w:p w14:paraId="70E4B256" w14:textId="774D87D9" w:rsidR="72519D6C" w:rsidRDefault="4E4235D0" w:rsidP="79D1D451">
      <w:pPr>
        <w:pStyle w:val="Otsikko3"/>
      </w:pPr>
      <w:r>
        <w:t>3.3. Uppföljning</w:t>
      </w:r>
    </w:p>
    <w:p w14:paraId="61437C05" w14:textId="0FEB188C" w:rsidR="72519D6C" w:rsidRDefault="72519D6C" w:rsidP="79D1D451">
      <w:pPr>
        <w:pStyle w:val="Ohjeteksti"/>
      </w:pPr>
      <w:r>
        <w:rPr>
          <w:b/>
        </w:rPr>
        <w:t>Anvisning:</w:t>
      </w:r>
      <w:r>
        <w:t xml:space="preserve"> Här anger museet hur det följer den verksamhet som beskrivs ovan.</w:t>
      </w:r>
    </w:p>
    <w:sdt>
      <w:sdtPr>
        <w:rPr>
          <w:rStyle w:val="Museontyyli"/>
        </w:rPr>
        <w:id w:val="-1888101721"/>
        <w:placeholder>
          <w:docPart w:val="79D53F42376B4E4680687CA3118CACB2"/>
        </w:placeholder>
        <w:showingPlcHdr/>
      </w:sdtPr>
      <w:sdtEndPr>
        <w:rPr>
          <w:rStyle w:val="Paikkamerkkiteksti"/>
          <w:rFonts w:asciiTheme="minorHAnsi" w:hAnsiTheme="minorHAnsi"/>
          <w:color w:val="808080"/>
        </w:rPr>
      </w:sdtEndPr>
      <w:sdtContent>
        <w:p w14:paraId="54368FBF" w14:textId="77777777" w:rsidR="002051FC" w:rsidRDefault="002051FC" w:rsidP="002051FC">
          <w:pPr>
            <w:rPr>
              <w:rStyle w:val="Museontyyli"/>
            </w:rPr>
          </w:pPr>
          <w:r>
            <w:rPr>
              <w:rStyle w:val="Paikkamerkkiteksti"/>
              <w:color w:val="1F4E79" w:themeColor="accent1" w:themeShade="80"/>
            </w:rPr>
            <w:t>Klicka här för att skriva.</w:t>
          </w:r>
        </w:p>
      </w:sdtContent>
    </w:sdt>
    <w:p w14:paraId="75192185" w14:textId="64F09159" w:rsidR="105CB300" w:rsidRDefault="615DA696" w:rsidP="79D1D451">
      <w:pPr>
        <w:pStyle w:val="Otsikko3"/>
      </w:pPr>
      <w:r>
        <w:t>3.4. Resurser som behövs för att genomföra planen</w:t>
      </w:r>
    </w:p>
    <w:p w14:paraId="094FD6BE" w14:textId="52144F1E" w:rsidR="105CB300" w:rsidRDefault="105CB300" w:rsidP="79D1D451">
      <w:pPr>
        <w:pStyle w:val="Ohjeteksti"/>
      </w:pPr>
      <w:r>
        <w:rPr>
          <w:b/>
        </w:rPr>
        <w:t>Anvisning:</w:t>
      </w:r>
      <w:r>
        <w:t xml:space="preserve"> Här ger museet en motivering till de resurser som en del av denna plan kräver perioden 2024–2027 och fyller i tabellen nedan. Behovet av årlig särskild finansiering per uppgift kan vara detsamma eller variera på årsnivå.</w:t>
      </w:r>
    </w:p>
    <w:sdt>
      <w:sdtPr>
        <w:rPr>
          <w:rStyle w:val="Museontyyli"/>
        </w:rPr>
        <w:id w:val="-142044202"/>
        <w:placeholder>
          <w:docPart w:val="B58969F186674D898B0582A57AA0B04F"/>
        </w:placeholder>
        <w:showingPlcHdr/>
      </w:sdtPr>
      <w:sdtEndPr>
        <w:rPr>
          <w:rStyle w:val="Paikkamerkkiteksti"/>
          <w:rFonts w:asciiTheme="minorHAnsi" w:hAnsiTheme="minorHAnsi"/>
          <w:color w:val="808080"/>
        </w:rPr>
      </w:sdtEndPr>
      <w:sdtContent>
        <w:p w14:paraId="628BFDBE" w14:textId="310879D1" w:rsidR="1C7F22D7" w:rsidRDefault="00AE2E2A" w:rsidP="79D1D451">
          <w:pPr>
            <w:rPr>
              <w:rStyle w:val="Museontyyli"/>
            </w:rPr>
          </w:pPr>
          <w:r>
            <w:rPr>
              <w:rStyle w:val="Paikkamerkkiteksti"/>
              <w:color w:val="1F4E79" w:themeColor="accent1" w:themeShade="80"/>
            </w:rPr>
            <w:t>Klicka här för att skriva.</w:t>
          </w:r>
        </w:p>
      </w:sdtContent>
    </w:sdt>
    <w:p w14:paraId="09523E31" w14:textId="33289866" w:rsidR="002F2494" w:rsidRDefault="002F2494" w:rsidP="002F2494">
      <w:pPr>
        <w:pStyle w:val="Otsikko4"/>
      </w:pPr>
      <w:r>
        <w:t>Särskild finansiering som behövs för uppgiften Fungerar som sakkunnig på riksnivå på kulturarvet inom specialområdet</w:t>
      </w:r>
    </w:p>
    <w:tbl>
      <w:tblPr>
        <w:tblStyle w:val="Ruudukkotaulukko4-korostus5"/>
        <w:tblW w:w="0" w:type="auto"/>
        <w:tblLook w:val="06A0" w:firstRow="1" w:lastRow="0" w:firstColumn="1" w:lastColumn="0" w:noHBand="1" w:noVBand="1"/>
      </w:tblPr>
      <w:tblGrid>
        <w:gridCol w:w="1413"/>
        <w:gridCol w:w="5670"/>
      </w:tblGrid>
      <w:tr w:rsidR="002F2494" w14:paraId="3F845262" w14:textId="77777777" w:rsidTr="007B7E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4C4DE811" w14:textId="77777777" w:rsidR="002F2494" w:rsidRPr="00521BF9" w:rsidRDefault="002F2494">
            <w:pPr>
              <w:rPr>
                <w:sz w:val="24"/>
                <w:szCs w:val="24"/>
              </w:rPr>
            </w:pPr>
            <w:r>
              <w:rPr>
                <w:sz w:val="24"/>
              </w:rPr>
              <w:t>År</w:t>
            </w:r>
          </w:p>
        </w:tc>
        <w:tc>
          <w:tcPr>
            <w:tcW w:w="5670" w:type="dxa"/>
          </w:tcPr>
          <w:p w14:paraId="63CCB68E" w14:textId="24CF4957" w:rsidR="002F2494" w:rsidRPr="00521BF9" w:rsidRDefault="002F2494">
            <w:pPr>
              <w:cnfStyle w:val="100000000000" w:firstRow="1" w:lastRow="0" w:firstColumn="0" w:lastColumn="0" w:oddVBand="0" w:evenVBand="0" w:oddHBand="0" w:evenHBand="0" w:firstRowFirstColumn="0" w:firstRowLastColumn="0" w:lastRowFirstColumn="0" w:lastRowLastColumn="0"/>
              <w:rPr>
                <w:sz w:val="24"/>
                <w:szCs w:val="24"/>
              </w:rPr>
            </w:pPr>
            <w:r>
              <w:rPr>
                <w:sz w:val="24"/>
              </w:rPr>
              <w:t>Uppskattning av de kostnader som hänför sig till uppgiften (euro)</w:t>
            </w:r>
          </w:p>
        </w:tc>
      </w:tr>
      <w:tr w:rsidR="002F2494" w14:paraId="0A91E408"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5259498D" w14:textId="77777777" w:rsidR="002F2494" w:rsidRDefault="002F2494">
            <w:r>
              <w:t>2024</w:t>
            </w:r>
          </w:p>
        </w:tc>
        <w:tc>
          <w:tcPr>
            <w:tcW w:w="5670" w:type="dxa"/>
          </w:tcPr>
          <w:p w14:paraId="466778CB"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r w:rsidR="002F2494" w14:paraId="4668B0F8"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19E5CA0B" w14:textId="77777777" w:rsidR="002F2494" w:rsidRDefault="002F2494">
            <w:r>
              <w:t>2025</w:t>
            </w:r>
          </w:p>
        </w:tc>
        <w:tc>
          <w:tcPr>
            <w:tcW w:w="5670" w:type="dxa"/>
          </w:tcPr>
          <w:p w14:paraId="1F84D83F"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r w:rsidR="002F2494" w14:paraId="3802192E"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3959E9E5" w14:textId="77777777" w:rsidR="002F2494" w:rsidRDefault="002F2494">
            <w:r>
              <w:t>2026</w:t>
            </w:r>
          </w:p>
        </w:tc>
        <w:tc>
          <w:tcPr>
            <w:tcW w:w="5670" w:type="dxa"/>
          </w:tcPr>
          <w:p w14:paraId="496EBAD3"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r w:rsidR="002F2494" w14:paraId="1AB147CE"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438CBC19" w14:textId="77777777" w:rsidR="002F2494" w:rsidRDefault="002F2494">
            <w:r>
              <w:t>2027</w:t>
            </w:r>
          </w:p>
        </w:tc>
        <w:tc>
          <w:tcPr>
            <w:tcW w:w="5670" w:type="dxa"/>
          </w:tcPr>
          <w:p w14:paraId="0918E261"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bl>
    <w:p w14:paraId="2B194160" w14:textId="17580843" w:rsidR="002B1925" w:rsidRDefault="00AE2E2A" w:rsidP="59B4D981">
      <w:pPr>
        <w:pStyle w:val="Otsikko2"/>
        <w:rPr>
          <w:sz w:val="28"/>
          <w:szCs w:val="28"/>
        </w:rPr>
      </w:pPr>
      <w:r>
        <w:t>4. Upprätthåller och främjar internationella kontakter på specialområdet</w:t>
      </w:r>
    </w:p>
    <w:p w14:paraId="30F40F56" w14:textId="26C650C9" w:rsidR="00AE2E2A" w:rsidRPr="00AE2E2A" w:rsidRDefault="00AE2E2A" w:rsidP="00AE2E2A">
      <w:r>
        <w:rPr>
          <w:noProof/>
          <w:lang w:val="fi-FI" w:eastAsia="fi-FI"/>
        </w:rPr>
        <mc:AlternateContent>
          <mc:Choice Requires="wps">
            <w:drawing>
              <wp:inline distT="0" distB="0" distL="0" distR="0" wp14:anchorId="21160317" wp14:editId="5491C32B">
                <wp:extent cx="5229225" cy="723569"/>
                <wp:effectExtent l="0" t="0" r="28575" b="19685"/>
                <wp:docPr id="5" name="Tekstiruutu 5"/>
                <wp:cNvGraphicFramePr/>
                <a:graphic xmlns:a="http://schemas.openxmlformats.org/drawingml/2006/main">
                  <a:graphicData uri="http://schemas.microsoft.com/office/word/2010/wordprocessingShape">
                    <wps:wsp>
                      <wps:cNvSpPr txBox="1"/>
                      <wps:spPr>
                        <a:xfrm>
                          <a:off x="0" y="0"/>
                          <a:ext cx="5229225" cy="723569"/>
                        </a:xfrm>
                        <a:prstGeom prst="rect">
                          <a:avLst/>
                        </a:prstGeom>
                        <a:solidFill>
                          <a:schemeClr val="tx2">
                            <a:lumMod val="20000"/>
                            <a:lumOff val="80000"/>
                          </a:schemeClr>
                        </a:solidFill>
                        <a:ln w="6350">
                          <a:solidFill>
                            <a:srgbClr val="002060"/>
                          </a:solidFill>
                        </a:ln>
                      </wps:spPr>
                      <wps:txbx>
                        <w:txbxContent>
                          <w:p w14:paraId="1DFD34CE" w14:textId="77777777" w:rsidR="00AE2E2A" w:rsidRPr="00F54ED1" w:rsidRDefault="00AE2E2A" w:rsidP="00AE2E2A">
                            <w:pPr>
                              <w:rPr>
                                <w:b/>
                                <w:bCs/>
                              </w:rPr>
                            </w:pPr>
                            <w:r>
                              <w:rPr>
                                <w:b/>
                              </w:rPr>
                              <w:t>Helheten innehåller följande uppgifter:</w:t>
                            </w:r>
                          </w:p>
                          <w:p w14:paraId="3A1DDD79" w14:textId="6C587FCB" w:rsidR="00AE2E2A" w:rsidRDefault="00AE2E2A" w:rsidP="00AE2E2A">
                            <w:pPr>
                              <w:pStyle w:val="Luettelokappale"/>
                              <w:numPr>
                                <w:ilvl w:val="0"/>
                                <w:numId w:val="21"/>
                              </w:numPr>
                            </w:pPr>
                            <w:r>
                              <w:t>Internationellt samarbete, nätverk och påverkan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160317" id="Tekstiruutu 5" o:spid="_x0000_s1029" type="#_x0000_t202" style="width:411.75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" fillcolor="#d5dce4 [671]" strokecolor="#002060" strokeweight=".5pt">
                <v:textbox>
                  <w:txbxContent>
                    <w:p w14:paraId="1DFD34CE" w14:textId="77777777" w:rsidR="00AE2E2A" w:rsidRPr="00F54ED1" w:rsidRDefault="00AE2E2A" w:rsidP="00AE2E2A">
                      <w:pPr>
                        <w:rPr>
                          <w:b/>
                          <w:bCs/>
                        </w:rPr>
                      </w:pPr>
                      <w:r>
                        <w:rPr>
                          <w:b/>
                        </w:rPr>
                        <w:t xml:space="preserve">Helheten innehåller följande uppgifter:</w:t>
                      </w:r>
                    </w:p>
                    <w:p w14:paraId="3A1DDD79" w14:textId="6C587FCB" w:rsidR="00AE2E2A" w:rsidRDefault="00AE2E2A" w:rsidP="00AE2E2A">
                      <w:pPr>
                        <w:pStyle w:val="Luettelokappale"/>
                        <w:numPr>
                          <w:ilvl w:val="0"/>
                          <w:numId w:val="21"/>
                        </w:numPr>
                      </w:pPr>
                      <w:r>
                        <w:t xml:space="preserve">Internationellt samarbete, nätverk och påverkan</w:t>
                      </w:r>
                    </w:p>
                  </w:txbxContent>
                </v:textbox>
                <w10:anchorlock/>
              </v:shape>
            </w:pict>
          </mc:Fallback>
        </mc:AlternateContent>
      </w:r>
    </w:p>
    <w:p w14:paraId="3334CFC2" w14:textId="5A8F9C6D" w:rsidR="574FA0A5" w:rsidRDefault="182B8811" w:rsidP="525D3810">
      <w:r>
        <w:t xml:space="preserve">Målgrupper i denna uppgift är </w:t>
      </w:r>
      <w:r>
        <w:rPr>
          <w:b/>
          <w:bCs/>
        </w:rPr>
        <w:t>internationella aktörer och nätverk, museifältet i Finland samt det egna specialområdet</w:t>
      </w:r>
      <w:r>
        <w:t>.</w:t>
      </w:r>
    </w:p>
    <w:p w14:paraId="56A432F4" w14:textId="2A299AD4" w:rsidR="20CF463F" w:rsidRDefault="5ADF3CE4" w:rsidP="79D1D451">
      <w:pPr>
        <w:pStyle w:val="Otsikko3"/>
      </w:pPr>
      <w:r>
        <w:t>4.1 Hur återspeglas målen för det riksomfattande arbetet i den här uppgiften perioden 2024–2027?</w:t>
      </w:r>
    </w:p>
    <w:p w14:paraId="23250276" w14:textId="7299DB36" w:rsidR="20CF463F" w:rsidRDefault="20CF463F" w:rsidP="79D1D451">
      <w:pPr>
        <w:spacing w:line="257" w:lineRule="auto"/>
        <w:rPr>
          <w:rStyle w:val="Paikkamerkkiteksti"/>
          <w:rFonts w:ascii="Calibri" w:hAnsi="Calibri"/>
          <w:color w:val="auto"/>
        </w:rPr>
      </w:pPr>
      <w:r>
        <w:rPr>
          <w:b/>
        </w:rPr>
        <w:t>Anvisning:</w:t>
      </w:r>
      <w:r>
        <w:t xml:space="preserve"> </w:t>
      </w:r>
      <w:r>
        <w:rPr>
          <w:i/>
        </w:rPr>
        <w:t>Här ger museet en beskrivning av hur de ovan nämnda målen för det riksomfattande arbetet återspeglas perioden 2024–2027 i uppgiften Upprätthåller och främjar internationella kontakter på specialområdet.</w:t>
      </w:r>
    </w:p>
    <w:sdt>
      <w:sdtPr>
        <w:rPr>
          <w:rStyle w:val="Museontyyli"/>
        </w:rPr>
        <w:id w:val="231432118"/>
        <w:placeholder>
          <w:docPart w:val="9C026C3D461D460AA0B8F76CBB1A0CBF"/>
        </w:placeholder>
        <w:showingPlcHdr/>
      </w:sdtPr>
      <w:sdtEndPr>
        <w:rPr>
          <w:rStyle w:val="Paikkamerkkiteksti"/>
          <w:rFonts w:asciiTheme="minorHAnsi" w:hAnsiTheme="minorHAnsi"/>
          <w:color w:val="808080"/>
        </w:rPr>
      </w:sdtEndPr>
      <w:sdtContent>
        <w:p w14:paraId="3DA415E7" w14:textId="77777777" w:rsidR="00AE2E2A" w:rsidRPr="003E4E33" w:rsidRDefault="00AE2E2A" w:rsidP="00AE2E2A">
          <w:pPr>
            <w:rPr>
              <w:rStyle w:val="Paikkamerkkiteksti"/>
              <w:rFonts w:ascii="Calibri" w:hAnsi="Calibri"/>
              <w:color w:val="auto"/>
            </w:rPr>
          </w:pPr>
          <w:r>
            <w:rPr>
              <w:rStyle w:val="Paikkamerkkiteksti"/>
              <w:color w:val="1F4E79" w:themeColor="accent1" w:themeShade="80"/>
            </w:rPr>
            <w:t>Klicka här för att skriva.</w:t>
          </w:r>
        </w:p>
      </w:sdtContent>
    </w:sdt>
    <w:p w14:paraId="42706506" w14:textId="2F8CF543" w:rsidR="0C6AB37E" w:rsidRDefault="2878FF86" w:rsidP="79D1D451">
      <w:pPr>
        <w:pStyle w:val="Otsikko3"/>
      </w:pPr>
      <w:r>
        <w:t>4.2. Planerad riksomfattande verksamhet</w:t>
      </w:r>
    </w:p>
    <w:p w14:paraId="4E807BD4" w14:textId="0B32A63F" w:rsidR="0C6AB37E" w:rsidRDefault="0C6AB37E" w:rsidP="79D1D451">
      <w:pPr>
        <w:pStyle w:val="Ohjeteksti"/>
      </w:pPr>
      <w:r>
        <w:rPr>
          <w:b/>
        </w:rPr>
        <w:t>Anvisning:</w:t>
      </w:r>
      <w:r>
        <w:t xml:space="preserve"> Här ger museet en beskrivning av den konkreta verksamheten i anslutning till uppgiften perioden 2024–2027.</w:t>
      </w:r>
    </w:p>
    <w:sdt>
      <w:sdtPr>
        <w:rPr>
          <w:rStyle w:val="Museontyyli"/>
        </w:rPr>
        <w:id w:val="856780990"/>
        <w:placeholder>
          <w:docPart w:val="D88A1BB5456D4DEDAF1554804CF930D2"/>
        </w:placeholder>
        <w:showingPlcHdr/>
      </w:sdtPr>
      <w:sdtEndPr>
        <w:rPr>
          <w:rStyle w:val="Paikkamerkkiteksti"/>
          <w:rFonts w:asciiTheme="minorHAnsi" w:hAnsiTheme="minorHAnsi"/>
          <w:color w:val="808080"/>
        </w:rPr>
      </w:sdtEndPr>
      <w:sdtContent>
        <w:p w14:paraId="22F524A0" w14:textId="77777777" w:rsidR="00AE2E2A" w:rsidRPr="00480337" w:rsidRDefault="00AE2E2A" w:rsidP="00AE2E2A">
          <w:pPr>
            <w:rPr>
              <w:rStyle w:val="Paikkamerkkiteksti"/>
              <w:color w:val="auto"/>
            </w:rPr>
          </w:pPr>
          <w:r>
            <w:rPr>
              <w:rStyle w:val="Paikkamerkkiteksti"/>
              <w:color w:val="1F4E79" w:themeColor="accent1" w:themeShade="80"/>
            </w:rPr>
            <w:t>Klicka här för att skriva.</w:t>
          </w:r>
        </w:p>
      </w:sdtContent>
    </w:sdt>
    <w:p w14:paraId="6C9C84B1" w14:textId="7712A48B" w:rsidR="22533C52" w:rsidRDefault="776B8859" w:rsidP="79D1D451">
      <w:pPr>
        <w:pStyle w:val="Otsikko3"/>
      </w:pPr>
      <w:r>
        <w:t>4.3 Uppföljning</w:t>
      </w:r>
    </w:p>
    <w:p w14:paraId="6BCAEB36" w14:textId="74DEB569" w:rsidR="22533C52" w:rsidRDefault="22533C52" w:rsidP="79D1D451">
      <w:pPr>
        <w:pStyle w:val="Ohjeteksti"/>
      </w:pPr>
      <w:r>
        <w:rPr>
          <w:b/>
        </w:rPr>
        <w:t>Anvisning:</w:t>
      </w:r>
      <w:r>
        <w:t xml:space="preserve"> Här anger museet hur det följer den verksamhet som beskrivs ovan.</w:t>
      </w:r>
    </w:p>
    <w:sdt>
      <w:sdtPr>
        <w:rPr>
          <w:rStyle w:val="Museontyyli"/>
        </w:rPr>
        <w:id w:val="-684827451"/>
        <w:placeholder>
          <w:docPart w:val="3F0C265B041E4E569CCB37BDDE81DF6C"/>
        </w:placeholder>
        <w:showingPlcHdr/>
      </w:sdtPr>
      <w:sdtEndPr>
        <w:rPr>
          <w:rStyle w:val="Paikkamerkkiteksti"/>
          <w:rFonts w:asciiTheme="minorHAnsi" w:hAnsiTheme="minorHAnsi"/>
          <w:color w:val="808080"/>
        </w:rPr>
      </w:sdtEndPr>
      <w:sdtContent>
        <w:p w14:paraId="24964F23" w14:textId="2427E28E" w:rsidR="002051FC" w:rsidRDefault="002051FC" w:rsidP="002051FC">
          <w:pPr>
            <w:rPr>
              <w:rStyle w:val="Museontyyli"/>
            </w:rPr>
          </w:pPr>
          <w:r>
            <w:rPr>
              <w:rStyle w:val="Paikkamerkkiteksti"/>
              <w:color w:val="1F4E79" w:themeColor="accent1" w:themeShade="80"/>
            </w:rPr>
            <w:t>Klicka här för att skriva.</w:t>
          </w:r>
        </w:p>
      </w:sdtContent>
    </w:sdt>
    <w:p w14:paraId="7CD42F73" w14:textId="47F78DE4" w:rsidR="0F12B001" w:rsidRDefault="0D4D103E" w:rsidP="79D1D451">
      <w:pPr>
        <w:pStyle w:val="Otsikko3"/>
      </w:pPr>
      <w:r>
        <w:t>4.4. Resurser som behövs för att genomföra planen</w:t>
      </w:r>
    </w:p>
    <w:p w14:paraId="7E4FF01D" w14:textId="3158D283" w:rsidR="0F12B001" w:rsidRDefault="0F12B001" w:rsidP="79D1D451">
      <w:pPr>
        <w:pStyle w:val="Ohjeteksti"/>
      </w:pPr>
      <w:r>
        <w:rPr>
          <w:b/>
        </w:rPr>
        <w:t>Anvisning:</w:t>
      </w:r>
      <w:r>
        <w:t xml:space="preserve"> Här ger museet en motivering till de resurser som en del av denna plan kräver perioden 2024–2027 och fyller i tabellen nedan. Behovet av årlig särskild finansiering per uppgift kan vara detsamma eller variera på årsnivå.</w:t>
      </w:r>
    </w:p>
    <w:sdt>
      <w:sdtPr>
        <w:rPr>
          <w:rStyle w:val="Museontyyli"/>
        </w:rPr>
        <w:id w:val="1959069399"/>
        <w:placeholder>
          <w:docPart w:val="47053A55AB5B4A2AA4D920D911E903A3"/>
        </w:placeholder>
        <w:showingPlcHdr/>
      </w:sdtPr>
      <w:sdtEndPr>
        <w:rPr>
          <w:rStyle w:val="Paikkamerkkiteksti"/>
          <w:rFonts w:asciiTheme="minorHAnsi" w:hAnsiTheme="minorHAnsi"/>
          <w:color w:val="808080"/>
        </w:rPr>
      </w:sdtEndPr>
      <w:sdtContent>
        <w:p w14:paraId="5CE71EF1" w14:textId="77777777" w:rsidR="00AE2E2A" w:rsidRDefault="00AE2E2A" w:rsidP="00AE2E2A">
          <w:pPr>
            <w:rPr>
              <w:rStyle w:val="Museontyyli"/>
            </w:rPr>
          </w:pPr>
          <w:r>
            <w:rPr>
              <w:rStyle w:val="Paikkamerkkiteksti"/>
              <w:color w:val="1F4E79" w:themeColor="accent1" w:themeShade="80"/>
            </w:rPr>
            <w:t>Klicka här för att skriva.</w:t>
          </w:r>
        </w:p>
      </w:sdtContent>
    </w:sdt>
    <w:p w14:paraId="442035F5" w14:textId="22C2CDE0" w:rsidR="002F2494" w:rsidRDefault="002F2494" w:rsidP="002F2494">
      <w:pPr>
        <w:pStyle w:val="Otsikko4"/>
      </w:pPr>
      <w:r>
        <w:t>Särskild finansiering som behövs för uppgiften Upprätthåller och främjar internationella kontakter på specialområde</w:t>
      </w:r>
    </w:p>
    <w:tbl>
      <w:tblPr>
        <w:tblStyle w:val="Ruudukkotaulukko4-korostus5"/>
        <w:tblW w:w="0" w:type="auto"/>
        <w:tblLook w:val="06A0" w:firstRow="1" w:lastRow="0" w:firstColumn="1" w:lastColumn="0" w:noHBand="1" w:noVBand="1"/>
      </w:tblPr>
      <w:tblGrid>
        <w:gridCol w:w="1413"/>
        <w:gridCol w:w="5670"/>
      </w:tblGrid>
      <w:tr w:rsidR="002F2494" w14:paraId="32E726E9" w14:textId="77777777" w:rsidTr="007B7E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2FD15CE4" w14:textId="77777777" w:rsidR="002F2494" w:rsidRPr="00521BF9" w:rsidRDefault="002F2494">
            <w:pPr>
              <w:rPr>
                <w:sz w:val="24"/>
                <w:szCs w:val="24"/>
              </w:rPr>
            </w:pPr>
            <w:r>
              <w:rPr>
                <w:sz w:val="24"/>
              </w:rPr>
              <w:t>År</w:t>
            </w:r>
          </w:p>
        </w:tc>
        <w:tc>
          <w:tcPr>
            <w:tcW w:w="5670" w:type="dxa"/>
          </w:tcPr>
          <w:p w14:paraId="0DE55B2B" w14:textId="18D55265" w:rsidR="002F2494" w:rsidRPr="00521BF9" w:rsidRDefault="002F2494">
            <w:pPr>
              <w:cnfStyle w:val="100000000000" w:firstRow="1" w:lastRow="0" w:firstColumn="0" w:lastColumn="0" w:oddVBand="0" w:evenVBand="0" w:oddHBand="0" w:evenHBand="0" w:firstRowFirstColumn="0" w:firstRowLastColumn="0" w:lastRowFirstColumn="0" w:lastRowLastColumn="0"/>
              <w:rPr>
                <w:sz w:val="24"/>
                <w:szCs w:val="24"/>
              </w:rPr>
            </w:pPr>
            <w:r>
              <w:rPr>
                <w:sz w:val="24"/>
              </w:rPr>
              <w:t>Uppskattning av de kostnader som hänför sig till uppgiften (euro)</w:t>
            </w:r>
          </w:p>
        </w:tc>
      </w:tr>
      <w:tr w:rsidR="002F2494" w14:paraId="4D88A467"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68CC8B83" w14:textId="77777777" w:rsidR="002F2494" w:rsidRDefault="002F2494">
            <w:r>
              <w:t>2024</w:t>
            </w:r>
          </w:p>
        </w:tc>
        <w:tc>
          <w:tcPr>
            <w:tcW w:w="5670" w:type="dxa"/>
          </w:tcPr>
          <w:p w14:paraId="0A111CC0"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r w:rsidR="002F2494" w14:paraId="5D745380"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0E17D52B" w14:textId="77777777" w:rsidR="002F2494" w:rsidRDefault="002F2494">
            <w:r>
              <w:t>2025</w:t>
            </w:r>
          </w:p>
        </w:tc>
        <w:tc>
          <w:tcPr>
            <w:tcW w:w="5670" w:type="dxa"/>
          </w:tcPr>
          <w:p w14:paraId="43598C9E"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r w:rsidR="002F2494" w14:paraId="09A80937"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52B447FD" w14:textId="77777777" w:rsidR="002F2494" w:rsidRDefault="002F2494">
            <w:r>
              <w:t>2026</w:t>
            </w:r>
          </w:p>
        </w:tc>
        <w:tc>
          <w:tcPr>
            <w:tcW w:w="5670" w:type="dxa"/>
          </w:tcPr>
          <w:p w14:paraId="693AA3BA"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r w:rsidR="002F2494" w14:paraId="107DA8C5"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0E763303" w14:textId="77777777" w:rsidR="002F2494" w:rsidRDefault="002F2494">
            <w:r>
              <w:t>2027</w:t>
            </w:r>
          </w:p>
        </w:tc>
        <w:tc>
          <w:tcPr>
            <w:tcW w:w="5670" w:type="dxa"/>
          </w:tcPr>
          <w:p w14:paraId="678FBE1F"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bl>
    <w:p w14:paraId="2B19416C" w14:textId="563DECDC" w:rsidR="006E597C" w:rsidRPr="00BE03D3" w:rsidRDefault="000F47BE" w:rsidP="79D1D451">
      <w:pPr>
        <w:pStyle w:val="Otsikko2"/>
        <w:rPr>
          <w:color w:val="FF0000"/>
        </w:rPr>
      </w:pPr>
      <w:r>
        <w:t xml:space="preserve">5. </w:t>
      </w:r>
      <w:r>
        <w:rPr>
          <w:bCs/>
        </w:rPr>
        <w:t>Främjar tillvaratagande av och digital åtkomst till kulturarvet på specialområdet</w:t>
      </w:r>
    </w:p>
    <w:p w14:paraId="2B19416D" w14:textId="3FCC624C" w:rsidR="00BE03D3" w:rsidRPr="000F47BE" w:rsidRDefault="000F47BE" w:rsidP="000F47BE">
      <w:pPr>
        <w:rPr>
          <w:sz w:val="20"/>
          <w:szCs w:val="20"/>
        </w:rPr>
      </w:pPr>
      <w:r>
        <w:rPr>
          <w:noProof/>
          <w:lang w:val="fi-FI" w:eastAsia="fi-FI"/>
        </w:rPr>
        <mc:AlternateContent>
          <mc:Choice Requires="wps">
            <w:drawing>
              <wp:inline distT="0" distB="0" distL="0" distR="0" wp14:anchorId="1EE3C1DF" wp14:editId="5258AED8">
                <wp:extent cx="5229225" cy="1192696"/>
                <wp:effectExtent l="0" t="0" r="28575" b="26670"/>
                <wp:docPr id="9" name="Tekstiruutu 9"/>
                <wp:cNvGraphicFramePr/>
                <a:graphic xmlns:a="http://schemas.openxmlformats.org/drawingml/2006/main">
                  <a:graphicData uri="http://schemas.microsoft.com/office/word/2010/wordprocessingShape">
                    <wps:wsp>
                      <wps:cNvSpPr txBox="1"/>
                      <wps:spPr>
                        <a:xfrm>
                          <a:off x="0" y="0"/>
                          <a:ext cx="5229225" cy="1192696"/>
                        </a:xfrm>
                        <a:prstGeom prst="rect">
                          <a:avLst/>
                        </a:prstGeom>
                        <a:solidFill>
                          <a:schemeClr val="tx2">
                            <a:lumMod val="20000"/>
                            <a:lumOff val="80000"/>
                          </a:schemeClr>
                        </a:solidFill>
                        <a:ln w="6350">
                          <a:solidFill>
                            <a:srgbClr val="002060"/>
                          </a:solidFill>
                        </a:ln>
                      </wps:spPr>
                      <wps:txbx>
                        <w:txbxContent>
                          <w:p w14:paraId="0422F19F" w14:textId="77777777" w:rsidR="000F47BE" w:rsidRPr="00F54ED1" w:rsidRDefault="000F47BE" w:rsidP="000F47BE">
                            <w:pPr>
                              <w:rPr>
                                <w:b/>
                                <w:bCs/>
                              </w:rPr>
                            </w:pPr>
                            <w:r>
                              <w:rPr>
                                <w:b/>
                              </w:rPr>
                              <w:t>Helheten innehåller följande uppgifter:</w:t>
                            </w:r>
                          </w:p>
                          <w:p w14:paraId="6BB4D1CB" w14:textId="25EC1BD8" w:rsidR="000F47BE" w:rsidRDefault="000F47BE" w:rsidP="000F47BE">
                            <w:pPr>
                              <w:pStyle w:val="Luettelokappale"/>
                              <w:numPr>
                                <w:ilvl w:val="0"/>
                                <w:numId w:val="21"/>
                              </w:numPr>
                            </w:pPr>
                            <w:r>
                              <w:t>Utveckla och främja tillvaratagande av och digital åtkomst till kulturarvet på specialområdet</w:t>
                            </w:r>
                          </w:p>
                          <w:p w14:paraId="4B9C21E0" w14:textId="6829C148" w:rsidR="000F47BE" w:rsidRDefault="000F47BE" w:rsidP="000F47BE">
                            <w:pPr>
                              <w:pStyle w:val="Luettelokappale"/>
                              <w:numPr>
                                <w:ilvl w:val="0"/>
                                <w:numId w:val="21"/>
                              </w:numPr>
                            </w:pPr>
                            <w:r>
                              <w:t>Upprätthålla och utveckla informationssystem samt främja tillgången och användningen av dem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E3C1DF" id="Tekstiruutu 9" o:spid="_x0000_s1030" type="#_x0000_t202" style="width:411.75pt;height: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" fillcolor="#d5dce4 [671]" strokecolor="#002060" strokeweight=".5pt">
                <v:textbox>
                  <w:txbxContent>
                    <w:p w14:paraId="0422F19F" w14:textId="77777777" w:rsidR="000F47BE" w:rsidRPr="00F54ED1" w:rsidRDefault="000F47BE" w:rsidP="000F47BE">
                      <w:pPr>
                        <w:rPr>
                          <w:b/>
                          <w:bCs/>
                        </w:rPr>
                      </w:pPr>
                      <w:r>
                        <w:rPr>
                          <w:b/>
                        </w:rPr>
                        <w:t xml:space="preserve">Helheten innehåller följande uppgifter:</w:t>
                      </w:r>
                    </w:p>
                    <w:p w14:paraId="6BB4D1CB" w14:textId="25EC1BD8" w:rsidR="000F47BE" w:rsidRDefault="000F47BE" w:rsidP="000F47BE">
                      <w:pPr>
                        <w:pStyle w:val="Luettelokappale"/>
                        <w:numPr>
                          <w:ilvl w:val="0"/>
                          <w:numId w:val="21"/>
                        </w:numPr>
                      </w:pPr>
                      <w:r>
                        <w:t xml:space="preserve">Utveckla och främja tillvaratagande av och digital åtkomst till kulturarvet på specialområdet</w:t>
                      </w:r>
                    </w:p>
                    <w:p w14:paraId="4B9C21E0" w14:textId="6829C148" w:rsidR="000F47BE" w:rsidRDefault="000F47BE" w:rsidP="000F47BE">
                      <w:pPr>
                        <w:pStyle w:val="Luettelokappale"/>
                        <w:numPr>
                          <w:ilvl w:val="0"/>
                          <w:numId w:val="21"/>
                        </w:numPr>
                      </w:pPr>
                      <w:r>
                        <w:t xml:space="preserve">Upprätthålla och utveckla informationssystem samt främja tillgången och användningen av dem</w:t>
                      </w:r>
                    </w:p>
                  </w:txbxContent>
                </v:textbox>
                <w10:anchorlock/>
              </v:shape>
            </w:pict>
          </mc:Fallback>
        </mc:AlternateContent>
      </w:r>
    </w:p>
    <w:p w14:paraId="6D64D39C" w14:textId="1FC49C43" w:rsidR="002E7591" w:rsidRDefault="27B3C4C3" w:rsidP="002E7591">
      <w:r>
        <w:lastRenderedPageBreak/>
        <w:t xml:space="preserve">Målgrupp i denna uppgift är </w:t>
      </w:r>
      <w:r>
        <w:rPr>
          <w:b/>
          <w:bCs/>
        </w:rPr>
        <w:t>allmänhet och sammanslutningar, aktörer inom det egna specialområdet, museer och samhället i stort</w:t>
      </w:r>
      <w:r>
        <w:t>.</w:t>
      </w:r>
    </w:p>
    <w:p w14:paraId="45C34458" w14:textId="4C64AA95" w:rsidR="23FB74E4" w:rsidRDefault="340D1D40" w:rsidP="79D1D451">
      <w:pPr>
        <w:pStyle w:val="Otsikko3"/>
      </w:pPr>
      <w:r>
        <w:t>5.1. Hur återspeglas målen för det riksomfattande arbetet i den här uppgiften perioden 2024–2027?</w:t>
      </w:r>
    </w:p>
    <w:p w14:paraId="46A1DF80" w14:textId="6EB439E3" w:rsidR="23FB74E4" w:rsidRDefault="23FB74E4" w:rsidP="79D1D451">
      <w:pPr>
        <w:spacing w:line="257" w:lineRule="auto"/>
        <w:rPr>
          <w:rStyle w:val="Paikkamerkkiteksti"/>
          <w:rFonts w:ascii="Calibri" w:hAnsi="Calibri"/>
          <w:color w:val="auto"/>
        </w:rPr>
      </w:pPr>
      <w:r>
        <w:rPr>
          <w:b/>
        </w:rPr>
        <w:t>Anvisning:</w:t>
      </w:r>
      <w:r>
        <w:t xml:space="preserve"> </w:t>
      </w:r>
      <w:r>
        <w:rPr>
          <w:i/>
        </w:rPr>
        <w:t>Här ger museet en beskrivning av hur de ovannämnda målen för det riksomfattande arbetet återspeglas perioden 2024–2027 i uppgiften Främjar tillvaratagande av och digital åtkomst till kulturarvet på specialområdet.</w:t>
      </w:r>
    </w:p>
    <w:sdt>
      <w:sdtPr>
        <w:rPr>
          <w:rStyle w:val="Museontyyli"/>
        </w:rPr>
        <w:id w:val="478425797"/>
        <w:placeholder>
          <w:docPart w:val="A032FBFDAB674BA7B469BB3C2E76AF91"/>
        </w:placeholder>
        <w:showingPlcHdr/>
      </w:sdtPr>
      <w:sdtEndPr>
        <w:rPr>
          <w:rStyle w:val="Paikkamerkkiteksti"/>
          <w:rFonts w:asciiTheme="minorHAnsi" w:hAnsiTheme="minorHAnsi"/>
          <w:color w:val="808080"/>
        </w:rPr>
      </w:sdtEndPr>
      <w:sdtContent>
        <w:p w14:paraId="3778D4D3" w14:textId="77777777" w:rsidR="00C23BD5" w:rsidRPr="003E4E33" w:rsidRDefault="00C23BD5" w:rsidP="00C23BD5">
          <w:pPr>
            <w:rPr>
              <w:rStyle w:val="Paikkamerkkiteksti"/>
              <w:rFonts w:ascii="Calibri" w:hAnsi="Calibri"/>
              <w:color w:val="auto"/>
            </w:rPr>
          </w:pPr>
          <w:r>
            <w:rPr>
              <w:rStyle w:val="Paikkamerkkiteksti"/>
              <w:color w:val="1F4E79" w:themeColor="accent1" w:themeShade="80"/>
            </w:rPr>
            <w:t>Klicka här för att skriva.</w:t>
          </w:r>
        </w:p>
      </w:sdtContent>
    </w:sdt>
    <w:p w14:paraId="32FB58CD" w14:textId="5D6E8187" w:rsidR="3EE0023C" w:rsidRDefault="07CB721F" w:rsidP="79D1D451">
      <w:pPr>
        <w:pStyle w:val="Otsikko3"/>
      </w:pPr>
      <w:r>
        <w:t xml:space="preserve">5.2. Planerad riksomfattande verksamhet </w:t>
      </w:r>
    </w:p>
    <w:p w14:paraId="281E67D7" w14:textId="69C2B7AE" w:rsidR="3EE0023C" w:rsidRDefault="3EE0023C" w:rsidP="79D1D451">
      <w:pPr>
        <w:pStyle w:val="Ohjeteksti"/>
      </w:pPr>
      <w:r>
        <w:rPr>
          <w:b/>
        </w:rPr>
        <w:t>Anvisning:</w:t>
      </w:r>
      <w:r>
        <w:t xml:space="preserve"> Här ger museet en beskrivning av den konkreta verksamheten i anslutning till uppgiften perioden 2024–2027.</w:t>
      </w:r>
    </w:p>
    <w:sdt>
      <w:sdtPr>
        <w:rPr>
          <w:rStyle w:val="Museontyyli"/>
        </w:rPr>
        <w:id w:val="131995802"/>
        <w:placeholder>
          <w:docPart w:val="A5A85AC1C80741DC9899178EC46FAC46"/>
        </w:placeholder>
        <w:showingPlcHdr/>
      </w:sdtPr>
      <w:sdtEndPr>
        <w:rPr>
          <w:rStyle w:val="Paikkamerkkiteksti"/>
          <w:rFonts w:asciiTheme="minorHAnsi" w:hAnsiTheme="minorHAnsi"/>
          <w:color w:val="808080"/>
        </w:rPr>
      </w:sdtEndPr>
      <w:sdtContent>
        <w:p w14:paraId="05A766B8" w14:textId="77777777" w:rsidR="00C23BD5" w:rsidRPr="00480337" w:rsidRDefault="00C23BD5" w:rsidP="00C23BD5">
          <w:pPr>
            <w:rPr>
              <w:rStyle w:val="Paikkamerkkiteksti"/>
              <w:color w:val="auto"/>
            </w:rPr>
          </w:pPr>
          <w:r>
            <w:rPr>
              <w:rStyle w:val="Paikkamerkkiteksti"/>
              <w:color w:val="1F4E79" w:themeColor="accent1" w:themeShade="80"/>
            </w:rPr>
            <w:t>Klicka här för att skriva.</w:t>
          </w:r>
        </w:p>
      </w:sdtContent>
    </w:sdt>
    <w:p w14:paraId="6C1DE9AC" w14:textId="2E0DEEE3" w:rsidR="5B629580" w:rsidRDefault="39EE6951" w:rsidP="79D1D451">
      <w:pPr>
        <w:pStyle w:val="Otsikko3"/>
      </w:pPr>
      <w:r>
        <w:t>5.3. Uppföljning</w:t>
      </w:r>
    </w:p>
    <w:p w14:paraId="766346FF" w14:textId="0C3EABCE" w:rsidR="5B629580" w:rsidRDefault="5B629580" w:rsidP="79D1D451">
      <w:pPr>
        <w:pStyle w:val="Ohjeteksti"/>
      </w:pPr>
      <w:r>
        <w:rPr>
          <w:b/>
        </w:rPr>
        <w:t>Anvisning:</w:t>
      </w:r>
      <w:r>
        <w:t xml:space="preserve"> Här anger museet hur det följer den verksamhet som beskrivs ovan.</w:t>
      </w:r>
    </w:p>
    <w:sdt>
      <w:sdtPr>
        <w:rPr>
          <w:rStyle w:val="Museontyyli"/>
        </w:rPr>
        <w:id w:val="-1937819039"/>
        <w:placeholder>
          <w:docPart w:val="65CF381E59484533B79D58884603348A"/>
        </w:placeholder>
        <w:showingPlcHdr/>
      </w:sdtPr>
      <w:sdtEndPr>
        <w:rPr>
          <w:rStyle w:val="Paikkamerkkiteksti"/>
          <w:rFonts w:asciiTheme="minorHAnsi" w:hAnsiTheme="minorHAnsi"/>
          <w:color w:val="808080"/>
        </w:rPr>
      </w:sdtEndPr>
      <w:sdtContent>
        <w:p w14:paraId="6D98E580" w14:textId="456A3C82" w:rsidR="002051FC" w:rsidRDefault="002051FC" w:rsidP="002051FC">
          <w:pPr>
            <w:rPr>
              <w:rStyle w:val="Museontyyli"/>
            </w:rPr>
          </w:pPr>
          <w:r>
            <w:rPr>
              <w:rStyle w:val="Paikkamerkkiteksti"/>
              <w:color w:val="1F4E79" w:themeColor="accent1" w:themeShade="80"/>
            </w:rPr>
            <w:t>Klicka här för att skriva.</w:t>
          </w:r>
        </w:p>
      </w:sdtContent>
    </w:sdt>
    <w:p w14:paraId="536A7D4A" w14:textId="420E7D19" w:rsidR="0F96E223" w:rsidRDefault="691B0A57" w:rsidP="79D1D451">
      <w:pPr>
        <w:pStyle w:val="Otsikko3"/>
      </w:pPr>
      <w:r>
        <w:t>5.4 Resurser som behövs för att genomföra planen</w:t>
      </w:r>
    </w:p>
    <w:p w14:paraId="1AD040D0" w14:textId="70C5B177" w:rsidR="0F96E223" w:rsidRDefault="0F96E223" w:rsidP="79D1D451">
      <w:pPr>
        <w:pStyle w:val="Ohjeteksti"/>
      </w:pPr>
      <w:r>
        <w:rPr>
          <w:b/>
        </w:rPr>
        <w:t>Anvisning:</w:t>
      </w:r>
      <w:r>
        <w:t xml:space="preserve"> Här ger museet en motivering till de resurser som en del av denna plan kräver perioden 2024–2027 och fyller i tabellen nedan. Behovet av årlig särskild finansiering per uppgift kan vara detsamma eller variera på årsnivå.</w:t>
      </w:r>
    </w:p>
    <w:sdt>
      <w:sdtPr>
        <w:rPr>
          <w:rStyle w:val="Museontyyli"/>
        </w:rPr>
        <w:id w:val="702682912"/>
        <w:placeholder>
          <w:docPart w:val="CB4CF5C47E054ECE9C75A38B6218628B"/>
        </w:placeholder>
        <w:showingPlcHdr/>
      </w:sdtPr>
      <w:sdtEndPr>
        <w:rPr>
          <w:rStyle w:val="Paikkamerkkiteksti"/>
          <w:rFonts w:asciiTheme="minorHAnsi" w:hAnsiTheme="minorHAnsi"/>
          <w:color w:val="808080"/>
        </w:rPr>
      </w:sdtEndPr>
      <w:sdtContent>
        <w:p w14:paraId="53D4CEBE" w14:textId="77777777" w:rsidR="00C23BD5" w:rsidRDefault="00C23BD5" w:rsidP="00C23BD5">
          <w:pPr>
            <w:rPr>
              <w:rStyle w:val="Museontyyli"/>
            </w:rPr>
          </w:pPr>
          <w:r>
            <w:rPr>
              <w:rStyle w:val="Paikkamerkkiteksti"/>
              <w:color w:val="1F4E79" w:themeColor="accent1" w:themeShade="80"/>
            </w:rPr>
            <w:t>Klicka här för att skriva.</w:t>
          </w:r>
        </w:p>
      </w:sdtContent>
    </w:sdt>
    <w:p w14:paraId="76476E4E" w14:textId="2D5FAE08" w:rsidR="002F2494" w:rsidRDefault="002F2494" w:rsidP="002F2494">
      <w:pPr>
        <w:pStyle w:val="Otsikko4"/>
      </w:pPr>
      <w:r>
        <w:t xml:space="preserve">Särskild finansiering som behövs för uppgiften </w:t>
      </w:r>
      <w:r>
        <w:rPr>
          <w:bCs/>
        </w:rPr>
        <w:t>Främjar tillvaratagande av och digital åtkomst till kulturarvet på specialområdet</w:t>
      </w:r>
    </w:p>
    <w:tbl>
      <w:tblPr>
        <w:tblStyle w:val="Ruudukkotaulukko4-korostus5"/>
        <w:tblW w:w="0" w:type="auto"/>
        <w:tblLook w:val="06A0" w:firstRow="1" w:lastRow="0" w:firstColumn="1" w:lastColumn="0" w:noHBand="1" w:noVBand="1"/>
      </w:tblPr>
      <w:tblGrid>
        <w:gridCol w:w="1413"/>
        <w:gridCol w:w="5670"/>
      </w:tblGrid>
      <w:tr w:rsidR="002F2494" w14:paraId="04BC26CC" w14:textId="77777777" w:rsidTr="007B7E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2F808F7C" w14:textId="77777777" w:rsidR="002F2494" w:rsidRPr="00521BF9" w:rsidRDefault="002F2494">
            <w:pPr>
              <w:rPr>
                <w:sz w:val="24"/>
                <w:szCs w:val="24"/>
              </w:rPr>
            </w:pPr>
            <w:r>
              <w:rPr>
                <w:sz w:val="24"/>
              </w:rPr>
              <w:t>År</w:t>
            </w:r>
          </w:p>
        </w:tc>
        <w:tc>
          <w:tcPr>
            <w:tcW w:w="5670" w:type="dxa"/>
          </w:tcPr>
          <w:p w14:paraId="720D567E" w14:textId="66CCF92C" w:rsidR="002F2494" w:rsidRPr="00521BF9" w:rsidRDefault="002F2494">
            <w:pPr>
              <w:cnfStyle w:val="100000000000" w:firstRow="1" w:lastRow="0" w:firstColumn="0" w:lastColumn="0" w:oddVBand="0" w:evenVBand="0" w:oddHBand="0" w:evenHBand="0" w:firstRowFirstColumn="0" w:firstRowLastColumn="0" w:lastRowFirstColumn="0" w:lastRowLastColumn="0"/>
              <w:rPr>
                <w:sz w:val="24"/>
                <w:szCs w:val="24"/>
              </w:rPr>
            </w:pPr>
            <w:r>
              <w:rPr>
                <w:sz w:val="24"/>
              </w:rPr>
              <w:t>Uppskattning av de kostnader som hänför sig till uppgiften (euro)</w:t>
            </w:r>
          </w:p>
        </w:tc>
      </w:tr>
      <w:tr w:rsidR="002F2494" w14:paraId="029081B8"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41291FE0" w14:textId="77777777" w:rsidR="002F2494" w:rsidRDefault="002F2494">
            <w:r>
              <w:t>2024</w:t>
            </w:r>
          </w:p>
        </w:tc>
        <w:tc>
          <w:tcPr>
            <w:tcW w:w="5670" w:type="dxa"/>
          </w:tcPr>
          <w:p w14:paraId="61B89DF4"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r w:rsidR="002F2494" w14:paraId="223C3289"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7CCD2EC8" w14:textId="77777777" w:rsidR="002F2494" w:rsidRDefault="002F2494">
            <w:r>
              <w:t>2025</w:t>
            </w:r>
          </w:p>
        </w:tc>
        <w:tc>
          <w:tcPr>
            <w:tcW w:w="5670" w:type="dxa"/>
          </w:tcPr>
          <w:p w14:paraId="66889EAD"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r w:rsidR="002F2494" w14:paraId="1A940AEE"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7A6B6385" w14:textId="77777777" w:rsidR="002F2494" w:rsidRDefault="002F2494">
            <w:r>
              <w:t>2026</w:t>
            </w:r>
          </w:p>
        </w:tc>
        <w:tc>
          <w:tcPr>
            <w:tcW w:w="5670" w:type="dxa"/>
          </w:tcPr>
          <w:p w14:paraId="04D5D689"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r w:rsidR="002F2494" w14:paraId="631141AF" w14:textId="77777777" w:rsidTr="007B7E15">
        <w:tc>
          <w:tcPr>
            <w:cnfStyle w:val="001000000000" w:firstRow="0" w:lastRow="0" w:firstColumn="1" w:lastColumn="0" w:oddVBand="0" w:evenVBand="0" w:oddHBand="0" w:evenHBand="0" w:firstRowFirstColumn="0" w:firstRowLastColumn="0" w:lastRowFirstColumn="0" w:lastRowLastColumn="0"/>
            <w:tcW w:w="1413" w:type="dxa"/>
          </w:tcPr>
          <w:p w14:paraId="3C74190A" w14:textId="77777777" w:rsidR="002F2494" w:rsidRDefault="002F2494">
            <w:r>
              <w:t>2027</w:t>
            </w:r>
          </w:p>
        </w:tc>
        <w:tc>
          <w:tcPr>
            <w:tcW w:w="5670" w:type="dxa"/>
          </w:tcPr>
          <w:p w14:paraId="4CF16089" w14:textId="77777777" w:rsidR="002F2494" w:rsidRDefault="002F2494">
            <w:pPr>
              <w:cnfStyle w:val="000000000000" w:firstRow="0" w:lastRow="0" w:firstColumn="0" w:lastColumn="0" w:oddVBand="0" w:evenVBand="0" w:oddHBand="0" w:evenHBand="0" w:firstRowFirstColumn="0" w:firstRowLastColumn="0" w:lastRowFirstColumn="0" w:lastRowLastColumn="0"/>
            </w:pPr>
          </w:p>
        </w:tc>
      </w:tr>
    </w:tbl>
    <w:p w14:paraId="440C7BD2" w14:textId="77777777" w:rsidR="0014293E" w:rsidRDefault="0014293E" w:rsidP="0014293E">
      <w:pPr>
        <w:spacing w:before="0" w:after="0" w:line="240" w:lineRule="auto"/>
        <w:rPr>
          <w:rFonts w:ascii="Calibri" w:eastAsia="Calibri" w:hAnsi="Calibri" w:cs="Calibri"/>
          <w:lang w:val="fi-FI"/>
        </w:rPr>
      </w:pPr>
    </w:p>
    <w:p w14:paraId="33A1A0FF" w14:textId="77777777" w:rsidR="0014293E" w:rsidRDefault="0014293E" w:rsidP="0014293E">
      <w:pPr>
        <w:rPr>
          <w:b/>
          <w:lang w:val="fi-FI"/>
        </w:rPr>
      </w:pPr>
    </w:p>
    <w:p w14:paraId="3270D5AA" w14:textId="77777777" w:rsidR="0014293E" w:rsidRDefault="0014293E" w:rsidP="0014293E">
      <w:pPr>
        <w:rPr>
          <w:b/>
          <w:lang w:val="fi-FI"/>
        </w:rPr>
      </w:pPr>
    </w:p>
    <w:p w14:paraId="316350B9" w14:textId="77777777" w:rsidR="006A5402" w:rsidRDefault="006A5402" w:rsidP="006A5402">
      <w:pPr>
        <w:rPr>
          <w:b/>
        </w:rPr>
      </w:pPr>
      <w:r w:rsidRPr="006A5402">
        <w:rPr>
          <w:b/>
        </w:rPr>
        <w:lastRenderedPageBreak/>
        <w:t>Beskrivning av de allmänna kostnader som hänför sig till den riksomfattande uppgiften</w:t>
      </w:r>
    </w:p>
    <w:p w14:paraId="2B19417E" w14:textId="5A8B69B6" w:rsidR="00A338A0" w:rsidRPr="006A5402" w:rsidRDefault="006A5402" w:rsidP="006A5402">
      <w:pPr>
        <w:rPr>
          <w:b/>
        </w:rPr>
      </w:pPr>
      <w:r w:rsidRPr="006A5402">
        <w:rPr>
          <w:b/>
        </w:rPr>
        <w:t xml:space="preserve">Anvisning: </w:t>
      </w:r>
      <w:r w:rsidRPr="006A5402">
        <w:rPr>
          <w:i/>
        </w:rPr>
        <w:t>Här beskriver museet om det så önskar sina allmänna kostnader som hänför sig till den riksomfattande uppgiften. Uppgifterna samlas in för att få en bättre bild av de allmänna kostnadernas karaktär i den riksomfattande uppgiften.</w:t>
      </w:r>
    </w:p>
    <w:p w14:paraId="72AB4333" w14:textId="7A24E81F" w:rsidR="5ACE261F" w:rsidRPr="006A5402" w:rsidRDefault="5ACE261F" w:rsidP="5ACE261F">
      <w:pPr>
        <w:pStyle w:val="Luettelokappale"/>
        <w:ind w:left="0"/>
      </w:pPr>
      <w:bookmarkStart w:id="1" w:name="_GoBack"/>
      <w:bookmarkEnd w:id="1"/>
    </w:p>
    <w:sectPr w:rsidR="5ACE261F" w:rsidRPr="006A5402">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990D5" w14:textId="77777777" w:rsidR="00DD303D" w:rsidRDefault="00DD303D" w:rsidP="00163182">
      <w:pPr>
        <w:spacing w:after="0" w:line="240" w:lineRule="auto"/>
      </w:pPr>
      <w:r>
        <w:separator/>
      </w:r>
    </w:p>
  </w:endnote>
  <w:endnote w:type="continuationSeparator" w:id="0">
    <w:p w14:paraId="4E1A2B1F" w14:textId="77777777" w:rsidR="00DD303D" w:rsidRDefault="00DD303D" w:rsidP="00163182">
      <w:pPr>
        <w:spacing w:after="0" w:line="240" w:lineRule="auto"/>
      </w:pPr>
      <w:r>
        <w:continuationSeparator/>
      </w:r>
    </w:p>
  </w:endnote>
  <w:endnote w:type="continuationNotice" w:id="1">
    <w:p w14:paraId="40885487" w14:textId="77777777" w:rsidR="00DD303D" w:rsidRDefault="00DD30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422116"/>
      <w:docPartObj>
        <w:docPartGallery w:val="Page Numbers (Bottom of Page)"/>
        <w:docPartUnique/>
      </w:docPartObj>
    </w:sdtPr>
    <w:sdtEndPr/>
    <w:sdtContent>
      <w:p w14:paraId="59205EE4" w14:textId="15431649" w:rsidR="008E5A66" w:rsidRDefault="008E5A66">
        <w:pPr>
          <w:pStyle w:val="Alatunniste"/>
          <w:jc w:val="right"/>
        </w:pPr>
        <w:r>
          <w:fldChar w:fldCharType="begin"/>
        </w:r>
        <w:r>
          <w:instrText>PAGE   \* MERGEFORMAT</w:instrText>
        </w:r>
        <w:r>
          <w:fldChar w:fldCharType="separate"/>
        </w:r>
        <w:r w:rsidR="006A5402">
          <w:rPr>
            <w:noProof/>
          </w:rPr>
          <w:t>8</w:t>
        </w:r>
        <w:r>
          <w:fldChar w:fldCharType="end"/>
        </w:r>
      </w:p>
    </w:sdtContent>
  </w:sdt>
  <w:p w14:paraId="0A664961" w14:textId="77777777" w:rsidR="008E5A66" w:rsidRDefault="008E5A6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91E88" w14:textId="77777777" w:rsidR="00DD303D" w:rsidRDefault="00DD303D" w:rsidP="00163182">
      <w:pPr>
        <w:spacing w:after="0" w:line="240" w:lineRule="auto"/>
      </w:pPr>
      <w:r>
        <w:separator/>
      </w:r>
    </w:p>
  </w:footnote>
  <w:footnote w:type="continuationSeparator" w:id="0">
    <w:p w14:paraId="566E5142" w14:textId="77777777" w:rsidR="00DD303D" w:rsidRDefault="00DD303D" w:rsidP="00163182">
      <w:pPr>
        <w:spacing w:after="0" w:line="240" w:lineRule="auto"/>
      </w:pPr>
      <w:r>
        <w:continuationSeparator/>
      </w:r>
    </w:p>
  </w:footnote>
  <w:footnote w:type="continuationNotice" w:id="1">
    <w:p w14:paraId="12F5426D" w14:textId="77777777" w:rsidR="00DD303D" w:rsidRDefault="00DD303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41F3" w14:textId="06EE0C1E" w:rsidR="00263829" w:rsidRPr="00263829" w:rsidRDefault="00263829" w:rsidP="00263829">
    <w:pPr>
      <w:tabs>
        <w:tab w:val="center" w:pos="4819"/>
        <w:tab w:val="right" w:pos="9638"/>
      </w:tabs>
      <w:spacing w:before="0" w:after="0" w:line="240" w:lineRule="auto"/>
    </w:pPr>
    <w:r>
      <w:t>Plan för det riksomfattande arbetet för åren 2024-2027</w:t>
    </w:r>
    <w:r>
      <w:br/>
      <w:t xml:space="preserve">Museets namn: </w:t>
    </w:r>
    <w:sdt>
      <w:sdtPr>
        <w:id w:val="-570029893"/>
        <w:placeholder>
          <w:docPart w:val="FC21609F6C3A4BBDAA55BA22C0AAA97C"/>
        </w:placeholder>
        <w:showingPlcHdr/>
      </w:sdtPr>
      <w:sdtEndPr/>
      <w:sdtContent>
        <w:r>
          <w:rPr>
            <w:color w:val="808080"/>
          </w:rPr>
          <w:t>Skriv museets namn här</w:t>
        </w:r>
      </w:sdtContent>
    </w:sdt>
    <w:r>
      <w:br/>
      <w:t xml:space="preserve">Datum då dokumentet skapades: </w:t>
    </w:r>
    <w:sdt>
      <w:sdtPr>
        <w:id w:val="-1612662225"/>
        <w:placeholder>
          <w:docPart w:val="B9CEA27328114C9C8FC2D450FF4CBAFB"/>
        </w:placeholder>
        <w:showingPlcHdr/>
        <w:date>
          <w:dateFormat w:val="d.M.yyyy"/>
          <w:lid w:val="sv-SE"/>
          <w:storeMappedDataAs w:val="dateTime"/>
          <w:calendar w:val="gregorian"/>
        </w:date>
      </w:sdtPr>
      <w:sdtEndPr/>
      <w:sdtContent>
        <w:r>
          <w:rPr>
            <w:color w:val="808080"/>
          </w:rPr>
          <w:t>Skriv datum här</w:t>
        </w:r>
      </w:sdtContent>
    </w:sdt>
    <w:r>
      <w:br/>
    </w:r>
  </w:p>
  <w:p w14:paraId="2B1941D6" w14:textId="5C53FDD2" w:rsidR="00163182" w:rsidRPr="00263829" w:rsidRDefault="00163182" w:rsidP="0026382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EA7"/>
    <w:multiLevelType w:val="hybridMultilevel"/>
    <w:tmpl w:val="E4E26ED8"/>
    <w:lvl w:ilvl="0" w:tplc="5370661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15:restartNumberingAfterBreak="0">
    <w:nsid w:val="0A7F6646"/>
    <w:multiLevelType w:val="hybridMultilevel"/>
    <w:tmpl w:val="6B40DC6A"/>
    <w:lvl w:ilvl="0" w:tplc="DD42C0B4">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20BE4C5B"/>
    <w:multiLevelType w:val="hybridMultilevel"/>
    <w:tmpl w:val="E96EB740"/>
    <w:lvl w:ilvl="0" w:tplc="B7327F0C">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3C1BAA">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B43B3E">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540AA2">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0E2440">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9E0BCE">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741428">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A8C2AA">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D2BC1E">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D23DC1"/>
    <w:multiLevelType w:val="hybridMultilevel"/>
    <w:tmpl w:val="0540E1C2"/>
    <w:lvl w:ilvl="0" w:tplc="827EC35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25210E18"/>
    <w:multiLevelType w:val="hybridMultilevel"/>
    <w:tmpl w:val="414671D6"/>
    <w:lvl w:ilvl="0" w:tplc="4260C32E">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7FA55A9"/>
    <w:multiLevelType w:val="hybridMultilevel"/>
    <w:tmpl w:val="6B40DC6A"/>
    <w:lvl w:ilvl="0" w:tplc="DD42C0B4">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2A303975"/>
    <w:multiLevelType w:val="hybridMultilevel"/>
    <w:tmpl w:val="4D4E122C"/>
    <w:lvl w:ilvl="0" w:tplc="040B0001">
      <w:start w:val="1"/>
      <w:numFmt w:val="bullet"/>
      <w:lvlText w:val=""/>
      <w:lvlJc w:val="left"/>
      <w:pPr>
        <w:ind w:left="1800" w:hanging="360"/>
      </w:pPr>
      <w:rPr>
        <w:rFonts w:ascii="Symbol" w:hAnsi="Symbol" w:hint="default"/>
      </w:rPr>
    </w:lvl>
    <w:lvl w:ilvl="1" w:tplc="040B0001">
      <w:start w:val="1"/>
      <w:numFmt w:val="bullet"/>
      <w:lvlText w:val=""/>
      <w:lvlJc w:val="left"/>
      <w:pPr>
        <w:ind w:left="2520" w:hanging="360"/>
      </w:pPr>
      <w:rPr>
        <w:rFonts w:ascii="Symbol" w:hAnsi="Symbol"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7" w15:restartNumberingAfterBreak="0">
    <w:nsid w:val="2EB75B6C"/>
    <w:multiLevelType w:val="hybridMultilevel"/>
    <w:tmpl w:val="32CAE1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CAE13E1"/>
    <w:multiLevelType w:val="hybridMultilevel"/>
    <w:tmpl w:val="B6A432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E1E43A2"/>
    <w:multiLevelType w:val="hybridMultilevel"/>
    <w:tmpl w:val="0540E1C2"/>
    <w:lvl w:ilvl="0" w:tplc="827EC35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4F4714E8"/>
    <w:multiLevelType w:val="hybridMultilevel"/>
    <w:tmpl w:val="CEA05ACE"/>
    <w:lvl w:ilvl="0" w:tplc="31306A0C">
      <w:start w:val="1"/>
      <w:numFmt w:val="decimal"/>
      <w:lvlText w:val="%1)"/>
      <w:lvlJc w:val="left"/>
      <w:pPr>
        <w:ind w:left="1520" w:hanging="360"/>
      </w:pPr>
      <w:rPr>
        <w:rFonts w:hint="default"/>
      </w:rPr>
    </w:lvl>
    <w:lvl w:ilvl="1" w:tplc="040B0019" w:tentative="1">
      <w:start w:val="1"/>
      <w:numFmt w:val="lowerLetter"/>
      <w:lvlText w:val="%2."/>
      <w:lvlJc w:val="left"/>
      <w:pPr>
        <w:ind w:left="2240" w:hanging="360"/>
      </w:pPr>
    </w:lvl>
    <w:lvl w:ilvl="2" w:tplc="040B001B" w:tentative="1">
      <w:start w:val="1"/>
      <w:numFmt w:val="lowerRoman"/>
      <w:lvlText w:val="%3."/>
      <w:lvlJc w:val="right"/>
      <w:pPr>
        <w:ind w:left="2960" w:hanging="180"/>
      </w:pPr>
    </w:lvl>
    <w:lvl w:ilvl="3" w:tplc="040B000F" w:tentative="1">
      <w:start w:val="1"/>
      <w:numFmt w:val="decimal"/>
      <w:lvlText w:val="%4."/>
      <w:lvlJc w:val="left"/>
      <w:pPr>
        <w:ind w:left="3680" w:hanging="360"/>
      </w:pPr>
    </w:lvl>
    <w:lvl w:ilvl="4" w:tplc="040B0019" w:tentative="1">
      <w:start w:val="1"/>
      <w:numFmt w:val="lowerLetter"/>
      <w:lvlText w:val="%5."/>
      <w:lvlJc w:val="left"/>
      <w:pPr>
        <w:ind w:left="4400" w:hanging="360"/>
      </w:pPr>
    </w:lvl>
    <w:lvl w:ilvl="5" w:tplc="040B001B" w:tentative="1">
      <w:start w:val="1"/>
      <w:numFmt w:val="lowerRoman"/>
      <w:lvlText w:val="%6."/>
      <w:lvlJc w:val="right"/>
      <w:pPr>
        <w:ind w:left="5120" w:hanging="180"/>
      </w:pPr>
    </w:lvl>
    <w:lvl w:ilvl="6" w:tplc="040B000F" w:tentative="1">
      <w:start w:val="1"/>
      <w:numFmt w:val="decimal"/>
      <w:lvlText w:val="%7."/>
      <w:lvlJc w:val="left"/>
      <w:pPr>
        <w:ind w:left="5840" w:hanging="360"/>
      </w:pPr>
    </w:lvl>
    <w:lvl w:ilvl="7" w:tplc="040B0019" w:tentative="1">
      <w:start w:val="1"/>
      <w:numFmt w:val="lowerLetter"/>
      <w:lvlText w:val="%8."/>
      <w:lvlJc w:val="left"/>
      <w:pPr>
        <w:ind w:left="6560" w:hanging="360"/>
      </w:pPr>
    </w:lvl>
    <w:lvl w:ilvl="8" w:tplc="040B001B" w:tentative="1">
      <w:start w:val="1"/>
      <w:numFmt w:val="lowerRoman"/>
      <w:lvlText w:val="%9."/>
      <w:lvlJc w:val="right"/>
      <w:pPr>
        <w:ind w:left="7280" w:hanging="180"/>
      </w:pPr>
    </w:lvl>
  </w:abstractNum>
  <w:abstractNum w:abstractNumId="11" w15:restartNumberingAfterBreak="0">
    <w:nsid w:val="4F8D093E"/>
    <w:multiLevelType w:val="hybridMultilevel"/>
    <w:tmpl w:val="A61648A6"/>
    <w:lvl w:ilvl="0" w:tplc="DAB4BAB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55F60F09"/>
    <w:multiLevelType w:val="hybridMultilevel"/>
    <w:tmpl w:val="1506E50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E970D73"/>
    <w:multiLevelType w:val="hybridMultilevel"/>
    <w:tmpl w:val="FEF8FB6C"/>
    <w:lvl w:ilvl="0" w:tplc="FDA2F4C0">
      <w:start w:val="1"/>
      <w:numFmt w:val="decimal"/>
      <w:lvlText w:val="%1)"/>
      <w:lvlJc w:val="left"/>
      <w:pPr>
        <w:ind w:left="1304"/>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7B6C5332">
      <w:start w:val="1"/>
      <w:numFmt w:val="lowerLetter"/>
      <w:lvlText w:val="%2"/>
      <w:lvlJc w:val="left"/>
      <w:pPr>
        <w:ind w:left="2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663A32">
      <w:start w:val="1"/>
      <w:numFmt w:val="lowerRoman"/>
      <w:lvlText w:val="%3"/>
      <w:lvlJc w:val="left"/>
      <w:pPr>
        <w:ind w:left="2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22C4CE">
      <w:start w:val="1"/>
      <w:numFmt w:val="decimal"/>
      <w:lvlText w:val="%4"/>
      <w:lvlJc w:val="left"/>
      <w:pPr>
        <w:ind w:left="3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5878DA">
      <w:start w:val="1"/>
      <w:numFmt w:val="lowerLetter"/>
      <w:lvlText w:val="%5"/>
      <w:lvlJc w:val="left"/>
      <w:pPr>
        <w:ind w:left="4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BCD3AA">
      <w:start w:val="1"/>
      <w:numFmt w:val="lowerRoman"/>
      <w:lvlText w:val="%6"/>
      <w:lvlJc w:val="left"/>
      <w:pPr>
        <w:ind w:left="4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DA81B6">
      <w:start w:val="1"/>
      <w:numFmt w:val="decimal"/>
      <w:lvlText w:val="%7"/>
      <w:lvlJc w:val="left"/>
      <w:pPr>
        <w:ind w:left="5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DE555C">
      <w:start w:val="1"/>
      <w:numFmt w:val="lowerLetter"/>
      <w:lvlText w:val="%8"/>
      <w:lvlJc w:val="left"/>
      <w:pPr>
        <w:ind w:left="6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5820C4">
      <w:start w:val="1"/>
      <w:numFmt w:val="lowerRoman"/>
      <w:lvlText w:val="%9"/>
      <w:lvlJc w:val="left"/>
      <w:pPr>
        <w:ind w:left="7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4751AC3"/>
    <w:multiLevelType w:val="hybridMultilevel"/>
    <w:tmpl w:val="CA162C3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CE152E4"/>
    <w:multiLevelType w:val="hybridMultilevel"/>
    <w:tmpl w:val="B3FAEC18"/>
    <w:lvl w:ilvl="0" w:tplc="DB863870">
      <w:start w:val="5"/>
      <w:numFmt w:val="bullet"/>
      <w:lvlText w:val="-"/>
      <w:lvlJc w:val="left"/>
      <w:pPr>
        <w:ind w:left="720" w:hanging="360"/>
      </w:pPr>
      <w:rPr>
        <w:rFonts w:ascii="Calibri" w:eastAsiaTheme="minorHAnsi" w:hAnsi="Calibri" w:cs="Calibri" w:hint="default"/>
        <w:b w:val="0"/>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FA42FA6"/>
    <w:multiLevelType w:val="hybridMultilevel"/>
    <w:tmpl w:val="9ED86E8E"/>
    <w:lvl w:ilvl="0" w:tplc="F30CC1F0">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FF60969"/>
    <w:multiLevelType w:val="hybridMultilevel"/>
    <w:tmpl w:val="0540E1C2"/>
    <w:lvl w:ilvl="0" w:tplc="827EC35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70220B1F"/>
    <w:multiLevelType w:val="hybridMultilevel"/>
    <w:tmpl w:val="83889D54"/>
    <w:lvl w:ilvl="0" w:tplc="BE707B9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7C21DD2"/>
    <w:multiLevelType w:val="hybridMultilevel"/>
    <w:tmpl w:val="6A3842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B6E0DE7"/>
    <w:multiLevelType w:val="hybridMultilevel"/>
    <w:tmpl w:val="D890A50E"/>
    <w:lvl w:ilvl="0" w:tplc="ABB836C0">
      <w:start w:val="1"/>
      <w:numFmt w:val="decimal"/>
      <w:lvlText w:val="%1."/>
      <w:lvlJc w:val="left"/>
      <w:pPr>
        <w:ind w:left="720" w:hanging="360"/>
      </w:pPr>
      <w:rPr>
        <w:rFonts w:asciiTheme="minorHAnsi" w:eastAsiaTheme="minorHAnsi" w:hAnsiTheme="minorHAnsi" w:cstheme="minorBidi"/>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0"/>
  </w:num>
  <w:num w:numId="2">
    <w:abstractNumId w:val="5"/>
  </w:num>
  <w:num w:numId="3">
    <w:abstractNumId w:val="6"/>
  </w:num>
  <w:num w:numId="4">
    <w:abstractNumId w:val="1"/>
  </w:num>
  <w:num w:numId="5">
    <w:abstractNumId w:val="18"/>
  </w:num>
  <w:num w:numId="6">
    <w:abstractNumId w:val="13"/>
  </w:num>
  <w:num w:numId="7">
    <w:abstractNumId w:val="0"/>
  </w:num>
  <w:num w:numId="8">
    <w:abstractNumId w:val="10"/>
  </w:num>
  <w:num w:numId="9">
    <w:abstractNumId w:val="2"/>
  </w:num>
  <w:num w:numId="10">
    <w:abstractNumId w:val="11"/>
  </w:num>
  <w:num w:numId="11">
    <w:abstractNumId w:val="9"/>
  </w:num>
  <w:num w:numId="12">
    <w:abstractNumId w:val="3"/>
  </w:num>
  <w:num w:numId="13">
    <w:abstractNumId w:val="17"/>
  </w:num>
  <w:num w:numId="14">
    <w:abstractNumId w:val="15"/>
  </w:num>
  <w:num w:numId="15">
    <w:abstractNumId w:val="12"/>
  </w:num>
  <w:num w:numId="16">
    <w:abstractNumId w:val="4"/>
  </w:num>
  <w:num w:numId="17">
    <w:abstractNumId w:val="16"/>
  </w:num>
  <w:num w:numId="18">
    <w:abstractNumId w:val="7"/>
  </w:num>
  <w:num w:numId="19">
    <w:abstractNumId w:val="8"/>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20"/>
    <w:rsid w:val="00007537"/>
    <w:rsid w:val="000108B8"/>
    <w:rsid w:val="000108E2"/>
    <w:rsid w:val="000162E0"/>
    <w:rsid w:val="00017ED3"/>
    <w:rsid w:val="00027580"/>
    <w:rsid w:val="000325D7"/>
    <w:rsid w:val="000346E5"/>
    <w:rsid w:val="000351AF"/>
    <w:rsid w:val="000413C4"/>
    <w:rsid w:val="0004444F"/>
    <w:rsid w:val="00050A94"/>
    <w:rsid w:val="000676D4"/>
    <w:rsid w:val="00084DCA"/>
    <w:rsid w:val="000858AE"/>
    <w:rsid w:val="000860FE"/>
    <w:rsid w:val="000913A4"/>
    <w:rsid w:val="0009462A"/>
    <w:rsid w:val="00097389"/>
    <w:rsid w:val="000A0864"/>
    <w:rsid w:val="000A607E"/>
    <w:rsid w:val="000A7805"/>
    <w:rsid w:val="000B3A83"/>
    <w:rsid w:val="000C6D3F"/>
    <w:rsid w:val="000C6EDF"/>
    <w:rsid w:val="000D1CDC"/>
    <w:rsid w:val="000F0081"/>
    <w:rsid w:val="000F1113"/>
    <w:rsid w:val="000F3BA0"/>
    <w:rsid w:val="000F47BE"/>
    <w:rsid w:val="001049A8"/>
    <w:rsid w:val="00105075"/>
    <w:rsid w:val="001213DD"/>
    <w:rsid w:val="0012199F"/>
    <w:rsid w:val="001225BE"/>
    <w:rsid w:val="00123128"/>
    <w:rsid w:val="0012453F"/>
    <w:rsid w:val="00127DA1"/>
    <w:rsid w:val="001341B0"/>
    <w:rsid w:val="001379B2"/>
    <w:rsid w:val="0014293E"/>
    <w:rsid w:val="0014488F"/>
    <w:rsid w:val="001469A1"/>
    <w:rsid w:val="0015361A"/>
    <w:rsid w:val="00154E4D"/>
    <w:rsid w:val="001567AC"/>
    <w:rsid w:val="00163182"/>
    <w:rsid w:val="00163F5A"/>
    <w:rsid w:val="0016613C"/>
    <w:rsid w:val="00174183"/>
    <w:rsid w:val="001744DA"/>
    <w:rsid w:val="001A3C0A"/>
    <w:rsid w:val="001A49EF"/>
    <w:rsid w:val="001B77E3"/>
    <w:rsid w:val="001C4B1A"/>
    <w:rsid w:val="001D1B9B"/>
    <w:rsid w:val="001D63BE"/>
    <w:rsid w:val="001F225F"/>
    <w:rsid w:val="00202263"/>
    <w:rsid w:val="002051FC"/>
    <w:rsid w:val="00210252"/>
    <w:rsid w:val="00211D7E"/>
    <w:rsid w:val="00214620"/>
    <w:rsid w:val="002176E7"/>
    <w:rsid w:val="002206A0"/>
    <w:rsid w:val="00221A46"/>
    <w:rsid w:val="00223804"/>
    <w:rsid w:val="0023385C"/>
    <w:rsid w:val="002370FB"/>
    <w:rsid w:val="00244A16"/>
    <w:rsid w:val="002466A5"/>
    <w:rsid w:val="002467F1"/>
    <w:rsid w:val="00247C57"/>
    <w:rsid w:val="002541F1"/>
    <w:rsid w:val="002561DF"/>
    <w:rsid w:val="00260A3A"/>
    <w:rsid w:val="002626E5"/>
    <w:rsid w:val="00263829"/>
    <w:rsid w:val="00267A40"/>
    <w:rsid w:val="00286EB4"/>
    <w:rsid w:val="00295F36"/>
    <w:rsid w:val="002970EE"/>
    <w:rsid w:val="002A3125"/>
    <w:rsid w:val="002A7772"/>
    <w:rsid w:val="002B1925"/>
    <w:rsid w:val="002B640A"/>
    <w:rsid w:val="002C20F1"/>
    <w:rsid w:val="002C6994"/>
    <w:rsid w:val="002D181A"/>
    <w:rsid w:val="002D7468"/>
    <w:rsid w:val="002E0740"/>
    <w:rsid w:val="002E2D57"/>
    <w:rsid w:val="002E54E8"/>
    <w:rsid w:val="002E7591"/>
    <w:rsid w:val="002E76C2"/>
    <w:rsid w:val="002F2494"/>
    <w:rsid w:val="002F431A"/>
    <w:rsid w:val="002F78B7"/>
    <w:rsid w:val="00300F09"/>
    <w:rsid w:val="00301E90"/>
    <w:rsid w:val="00303D6C"/>
    <w:rsid w:val="00307EE5"/>
    <w:rsid w:val="00312854"/>
    <w:rsid w:val="00324A27"/>
    <w:rsid w:val="00324D62"/>
    <w:rsid w:val="00330CDB"/>
    <w:rsid w:val="003458C7"/>
    <w:rsid w:val="00347AA5"/>
    <w:rsid w:val="00352F5F"/>
    <w:rsid w:val="003549C3"/>
    <w:rsid w:val="00356487"/>
    <w:rsid w:val="00367868"/>
    <w:rsid w:val="003759E4"/>
    <w:rsid w:val="00385B06"/>
    <w:rsid w:val="00390D66"/>
    <w:rsid w:val="003A1C29"/>
    <w:rsid w:val="003B6BED"/>
    <w:rsid w:val="003C14FC"/>
    <w:rsid w:val="003C1E5E"/>
    <w:rsid w:val="003C4B18"/>
    <w:rsid w:val="003D483C"/>
    <w:rsid w:val="003D4AD8"/>
    <w:rsid w:val="003E0253"/>
    <w:rsid w:val="003E433C"/>
    <w:rsid w:val="003E4E33"/>
    <w:rsid w:val="003E54FE"/>
    <w:rsid w:val="003E5C52"/>
    <w:rsid w:val="003E7C8F"/>
    <w:rsid w:val="003F29B2"/>
    <w:rsid w:val="003F43E9"/>
    <w:rsid w:val="003F5AD2"/>
    <w:rsid w:val="004069DE"/>
    <w:rsid w:val="00417ABA"/>
    <w:rsid w:val="00422C77"/>
    <w:rsid w:val="004251B6"/>
    <w:rsid w:val="00425811"/>
    <w:rsid w:val="00431FB3"/>
    <w:rsid w:val="004324E0"/>
    <w:rsid w:val="00433AC1"/>
    <w:rsid w:val="00441831"/>
    <w:rsid w:val="00445945"/>
    <w:rsid w:val="00445C3C"/>
    <w:rsid w:val="00450F00"/>
    <w:rsid w:val="00454C05"/>
    <w:rsid w:val="00461457"/>
    <w:rsid w:val="004647B9"/>
    <w:rsid w:val="004657D7"/>
    <w:rsid w:val="00470236"/>
    <w:rsid w:val="00480337"/>
    <w:rsid w:val="00491834"/>
    <w:rsid w:val="0049238C"/>
    <w:rsid w:val="00497435"/>
    <w:rsid w:val="004A08B3"/>
    <w:rsid w:val="004A21F3"/>
    <w:rsid w:val="004A4B0C"/>
    <w:rsid w:val="004B74F6"/>
    <w:rsid w:val="004C1B67"/>
    <w:rsid w:val="004D013C"/>
    <w:rsid w:val="004D4BB5"/>
    <w:rsid w:val="004D4CD5"/>
    <w:rsid w:val="004D5FB8"/>
    <w:rsid w:val="004D7317"/>
    <w:rsid w:val="004F114C"/>
    <w:rsid w:val="004F4ECA"/>
    <w:rsid w:val="004F6309"/>
    <w:rsid w:val="004F73A8"/>
    <w:rsid w:val="005069AA"/>
    <w:rsid w:val="00512A1E"/>
    <w:rsid w:val="00514FD3"/>
    <w:rsid w:val="00514FED"/>
    <w:rsid w:val="00517D03"/>
    <w:rsid w:val="005208E3"/>
    <w:rsid w:val="00520F57"/>
    <w:rsid w:val="00521BF9"/>
    <w:rsid w:val="00531434"/>
    <w:rsid w:val="00541D9B"/>
    <w:rsid w:val="00543DE6"/>
    <w:rsid w:val="0054598E"/>
    <w:rsid w:val="005535D4"/>
    <w:rsid w:val="00556441"/>
    <w:rsid w:val="0055708F"/>
    <w:rsid w:val="0056635E"/>
    <w:rsid w:val="0057392B"/>
    <w:rsid w:val="005763AE"/>
    <w:rsid w:val="00583415"/>
    <w:rsid w:val="00590FEB"/>
    <w:rsid w:val="00591AF4"/>
    <w:rsid w:val="005964BE"/>
    <w:rsid w:val="005978FC"/>
    <w:rsid w:val="005A1297"/>
    <w:rsid w:val="005A28CD"/>
    <w:rsid w:val="005B14C7"/>
    <w:rsid w:val="005B472E"/>
    <w:rsid w:val="005B527F"/>
    <w:rsid w:val="005C0BC5"/>
    <w:rsid w:val="005C1E08"/>
    <w:rsid w:val="005C2953"/>
    <w:rsid w:val="005C4F29"/>
    <w:rsid w:val="005D03E1"/>
    <w:rsid w:val="005D3881"/>
    <w:rsid w:val="005D51D7"/>
    <w:rsid w:val="005F2A45"/>
    <w:rsid w:val="005F59AF"/>
    <w:rsid w:val="005F5BC5"/>
    <w:rsid w:val="006019A1"/>
    <w:rsid w:val="00605752"/>
    <w:rsid w:val="0063010A"/>
    <w:rsid w:val="00633382"/>
    <w:rsid w:val="00645A7F"/>
    <w:rsid w:val="006507A1"/>
    <w:rsid w:val="0065278F"/>
    <w:rsid w:val="00654307"/>
    <w:rsid w:val="00657FA8"/>
    <w:rsid w:val="00666BC7"/>
    <w:rsid w:val="00671015"/>
    <w:rsid w:val="00671AD7"/>
    <w:rsid w:val="006726E6"/>
    <w:rsid w:val="006778F6"/>
    <w:rsid w:val="00681D37"/>
    <w:rsid w:val="0068339D"/>
    <w:rsid w:val="006851A5"/>
    <w:rsid w:val="006873E4"/>
    <w:rsid w:val="00687C47"/>
    <w:rsid w:val="0069278C"/>
    <w:rsid w:val="006A4046"/>
    <w:rsid w:val="006A4B35"/>
    <w:rsid w:val="006A5402"/>
    <w:rsid w:val="006B0A94"/>
    <w:rsid w:val="006B474B"/>
    <w:rsid w:val="006B5473"/>
    <w:rsid w:val="006C3160"/>
    <w:rsid w:val="006C5031"/>
    <w:rsid w:val="006D13C2"/>
    <w:rsid w:val="006D322D"/>
    <w:rsid w:val="006E597C"/>
    <w:rsid w:val="006E60D9"/>
    <w:rsid w:val="006E73B9"/>
    <w:rsid w:val="006E74D4"/>
    <w:rsid w:val="006F1027"/>
    <w:rsid w:val="006F6991"/>
    <w:rsid w:val="00705401"/>
    <w:rsid w:val="00713FE8"/>
    <w:rsid w:val="00716CE8"/>
    <w:rsid w:val="00727DE8"/>
    <w:rsid w:val="00730A1C"/>
    <w:rsid w:val="00734091"/>
    <w:rsid w:val="0075094A"/>
    <w:rsid w:val="00751609"/>
    <w:rsid w:val="007535A2"/>
    <w:rsid w:val="00753C06"/>
    <w:rsid w:val="00755F13"/>
    <w:rsid w:val="0076395B"/>
    <w:rsid w:val="00763C6F"/>
    <w:rsid w:val="007674F4"/>
    <w:rsid w:val="00773ABD"/>
    <w:rsid w:val="00776145"/>
    <w:rsid w:val="007A10F3"/>
    <w:rsid w:val="007B4524"/>
    <w:rsid w:val="007B7E15"/>
    <w:rsid w:val="007C2A33"/>
    <w:rsid w:val="007C4595"/>
    <w:rsid w:val="007C4D83"/>
    <w:rsid w:val="007D2E7C"/>
    <w:rsid w:val="007D3492"/>
    <w:rsid w:val="007D4459"/>
    <w:rsid w:val="007D4B3A"/>
    <w:rsid w:val="007E0521"/>
    <w:rsid w:val="007E4C48"/>
    <w:rsid w:val="007E5EA5"/>
    <w:rsid w:val="007F16C3"/>
    <w:rsid w:val="007F260A"/>
    <w:rsid w:val="008036D6"/>
    <w:rsid w:val="00803888"/>
    <w:rsid w:val="008122E8"/>
    <w:rsid w:val="00815F29"/>
    <w:rsid w:val="00817066"/>
    <w:rsid w:val="00822420"/>
    <w:rsid w:val="008308E3"/>
    <w:rsid w:val="00834EA5"/>
    <w:rsid w:val="0084007B"/>
    <w:rsid w:val="008404B3"/>
    <w:rsid w:val="008449FF"/>
    <w:rsid w:val="00854E66"/>
    <w:rsid w:val="00864085"/>
    <w:rsid w:val="00884DC1"/>
    <w:rsid w:val="00884F3A"/>
    <w:rsid w:val="00892089"/>
    <w:rsid w:val="008A21AA"/>
    <w:rsid w:val="008B261E"/>
    <w:rsid w:val="008B573C"/>
    <w:rsid w:val="008B7CF9"/>
    <w:rsid w:val="008C4B0C"/>
    <w:rsid w:val="008C5E95"/>
    <w:rsid w:val="008C70A9"/>
    <w:rsid w:val="008D36EA"/>
    <w:rsid w:val="008E0CA2"/>
    <w:rsid w:val="008E5A66"/>
    <w:rsid w:val="008F3D32"/>
    <w:rsid w:val="008F5E97"/>
    <w:rsid w:val="008F69F0"/>
    <w:rsid w:val="008F7849"/>
    <w:rsid w:val="00900C34"/>
    <w:rsid w:val="00903E5F"/>
    <w:rsid w:val="00904081"/>
    <w:rsid w:val="00906FC4"/>
    <w:rsid w:val="00911666"/>
    <w:rsid w:val="00917E65"/>
    <w:rsid w:val="0092172A"/>
    <w:rsid w:val="009274C9"/>
    <w:rsid w:val="009339D5"/>
    <w:rsid w:val="009367CE"/>
    <w:rsid w:val="0095150F"/>
    <w:rsid w:val="00955D5B"/>
    <w:rsid w:val="00963626"/>
    <w:rsid w:val="00963D3F"/>
    <w:rsid w:val="00973D9A"/>
    <w:rsid w:val="009830B2"/>
    <w:rsid w:val="00984A67"/>
    <w:rsid w:val="00985EF9"/>
    <w:rsid w:val="00990F6E"/>
    <w:rsid w:val="009915AD"/>
    <w:rsid w:val="00991ADF"/>
    <w:rsid w:val="009923C5"/>
    <w:rsid w:val="00992468"/>
    <w:rsid w:val="00993FAC"/>
    <w:rsid w:val="009A13B8"/>
    <w:rsid w:val="009A2B23"/>
    <w:rsid w:val="009A50ED"/>
    <w:rsid w:val="009A71CD"/>
    <w:rsid w:val="009B0601"/>
    <w:rsid w:val="009B0A26"/>
    <w:rsid w:val="009B1BDF"/>
    <w:rsid w:val="009B4CC6"/>
    <w:rsid w:val="009B67D1"/>
    <w:rsid w:val="009B6EF6"/>
    <w:rsid w:val="009B70C2"/>
    <w:rsid w:val="009C787F"/>
    <w:rsid w:val="009D628E"/>
    <w:rsid w:val="009E2007"/>
    <w:rsid w:val="009E3823"/>
    <w:rsid w:val="009E5F69"/>
    <w:rsid w:val="009E6C00"/>
    <w:rsid w:val="009F3F16"/>
    <w:rsid w:val="009F5715"/>
    <w:rsid w:val="00A00C7B"/>
    <w:rsid w:val="00A00E37"/>
    <w:rsid w:val="00A02AEB"/>
    <w:rsid w:val="00A05769"/>
    <w:rsid w:val="00A2139C"/>
    <w:rsid w:val="00A2384D"/>
    <w:rsid w:val="00A24AA1"/>
    <w:rsid w:val="00A312FB"/>
    <w:rsid w:val="00A338A0"/>
    <w:rsid w:val="00A33B72"/>
    <w:rsid w:val="00A44D6A"/>
    <w:rsid w:val="00A5358F"/>
    <w:rsid w:val="00A6634E"/>
    <w:rsid w:val="00A705AE"/>
    <w:rsid w:val="00A73BD8"/>
    <w:rsid w:val="00A758F4"/>
    <w:rsid w:val="00A8635C"/>
    <w:rsid w:val="00A8685C"/>
    <w:rsid w:val="00A87348"/>
    <w:rsid w:val="00AA1A37"/>
    <w:rsid w:val="00AB3C4F"/>
    <w:rsid w:val="00AB5D3E"/>
    <w:rsid w:val="00AB70B6"/>
    <w:rsid w:val="00AB7D5C"/>
    <w:rsid w:val="00AC219E"/>
    <w:rsid w:val="00AD410A"/>
    <w:rsid w:val="00AD42E2"/>
    <w:rsid w:val="00AE04A2"/>
    <w:rsid w:val="00AE2E2A"/>
    <w:rsid w:val="00AF0993"/>
    <w:rsid w:val="00AF4E01"/>
    <w:rsid w:val="00AF6AA4"/>
    <w:rsid w:val="00B00992"/>
    <w:rsid w:val="00B105EA"/>
    <w:rsid w:val="00B15D80"/>
    <w:rsid w:val="00B31DEE"/>
    <w:rsid w:val="00B34BC5"/>
    <w:rsid w:val="00B3593D"/>
    <w:rsid w:val="00B45276"/>
    <w:rsid w:val="00B50BCA"/>
    <w:rsid w:val="00B50D89"/>
    <w:rsid w:val="00B53CF6"/>
    <w:rsid w:val="00B54E5A"/>
    <w:rsid w:val="00B54EDA"/>
    <w:rsid w:val="00B55675"/>
    <w:rsid w:val="00B625B5"/>
    <w:rsid w:val="00B75C8E"/>
    <w:rsid w:val="00B75EE5"/>
    <w:rsid w:val="00B76ABE"/>
    <w:rsid w:val="00B85CB5"/>
    <w:rsid w:val="00B86CF5"/>
    <w:rsid w:val="00B90DC1"/>
    <w:rsid w:val="00B96AF1"/>
    <w:rsid w:val="00B97CB8"/>
    <w:rsid w:val="00BB5693"/>
    <w:rsid w:val="00BC2759"/>
    <w:rsid w:val="00BC4F79"/>
    <w:rsid w:val="00BC59CC"/>
    <w:rsid w:val="00BC6680"/>
    <w:rsid w:val="00BD63E0"/>
    <w:rsid w:val="00BD6EB3"/>
    <w:rsid w:val="00BE03D3"/>
    <w:rsid w:val="00BE4055"/>
    <w:rsid w:val="00BE61F8"/>
    <w:rsid w:val="00BF1BB9"/>
    <w:rsid w:val="00C01C8B"/>
    <w:rsid w:val="00C04CF2"/>
    <w:rsid w:val="00C06899"/>
    <w:rsid w:val="00C13E76"/>
    <w:rsid w:val="00C15622"/>
    <w:rsid w:val="00C23A15"/>
    <w:rsid w:val="00C23BB8"/>
    <w:rsid w:val="00C23BD5"/>
    <w:rsid w:val="00C26C66"/>
    <w:rsid w:val="00C37244"/>
    <w:rsid w:val="00C50596"/>
    <w:rsid w:val="00C514E7"/>
    <w:rsid w:val="00C55E97"/>
    <w:rsid w:val="00C57D50"/>
    <w:rsid w:val="00C71AA5"/>
    <w:rsid w:val="00C8091A"/>
    <w:rsid w:val="00C824C4"/>
    <w:rsid w:val="00C86498"/>
    <w:rsid w:val="00C8653B"/>
    <w:rsid w:val="00C87380"/>
    <w:rsid w:val="00C90504"/>
    <w:rsid w:val="00C93066"/>
    <w:rsid w:val="00C9734A"/>
    <w:rsid w:val="00CA7B2C"/>
    <w:rsid w:val="00CB3F7B"/>
    <w:rsid w:val="00CB425A"/>
    <w:rsid w:val="00CB5D1A"/>
    <w:rsid w:val="00CC009C"/>
    <w:rsid w:val="00CC01A5"/>
    <w:rsid w:val="00CC76B5"/>
    <w:rsid w:val="00CD2C3A"/>
    <w:rsid w:val="00CF2307"/>
    <w:rsid w:val="00D04D94"/>
    <w:rsid w:val="00D07C49"/>
    <w:rsid w:val="00D25AAB"/>
    <w:rsid w:val="00D35EAD"/>
    <w:rsid w:val="00D37034"/>
    <w:rsid w:val="00D51E9F"/>
    <w:rsid w:val="00D618B9"/>
    <w:rsid w:val="00D641AB"/>
    <w:rsid w:val="00D669BD"/>
    <w:rsid w:val="00D71D1C"/>
    <w:rsid w:val="00D7425E"/>
    <w:rsid w:val="00D75336"/>
    <w:rsid w:val="00D8616B"/>
    <w:rsid w:val="00DA0BF3"/>
    <w:rsid w:val="00DA221C"/>
    <w:rsid w:val="00DA4DA0"/>
    <w:rsid w:val="00DA51F6"/>
    <w:rsid w:val="00DA76E5"/>
    <w:rsid w:val="00DC2817"/>
    <w:rsid w:val="00DC4682"/>
    <w:rsid w:val="00DD303D"/>
    <w:rsid w:val="00DD7CE3"/>
    <w:rsid w:val="00DE3A78"/>
    <w:rsid w:val="00DF0EFC"/>
    <w:rsid w:val="00E02A41"/>
    <w:rsid w:val="00E11014"/>
    <w:rsid w:val="00E21042"/>
    <w:rsid w:val="00E21511"/>
    <w:rsid w:val="00E24C7F"/>
    <w:rsid w:val="00E310A7"/>
    <w:rsid w:val="00E33F17"/>
    <w:rsid w:val="00E346C7"/>
    <w:rsid w:val="00E42DCA"/>
    <w:rsid w:val="00E5505B"/>
    <w:rsid w:val="00E607F9"/>
    <w:rsid w:val="00E63966"/>
    <w:rsid w:val="00E761FB"/>
    <w:rsid w:val="00E84A30"/>
    <w:rsid w:val="00E85866"/>
    <w:rsid w:val="00E90AF4"/>
    <w:rsid w:val="00E90E7E"/>
    <w:rsid w:val="00EA5483"/>
    <w:rsid w:val="00EA7233"/>
    <w:rsid w:val="00EB04B0"/>
    <w:rsid w:val="00EB2E7B"/>
    <w:rsid w:val="00EB2F93"/>
    <w:rsid w:val="00EB75C3"/>
    <w:rsid w:val="00EB7E88"/>
    <w:rsid w:val="00EC08B8"/>
    <w:rsid w:val="00EC3118"/>
    <w:rsid w:val="00ED56D1"/>
    <w:rsid w:val="00ED6E8A"/>
    <w:rsid w:val="00EE021E"/>
    <w:rsid w:val="00EE1D9B"/>
    <w:rsid w:val="00EE543D"/>
    <w:rsid w:val="00EE77B6"/>
    <w:rsid w:val="00EE7EB1"/>
    <w:rsid w:val="00EF1B70"/>
    <w:rsid w:val="00EF41DC"/>
    <w:rsid w:val="00F02B26"/>
    <w:rsid w:val="00F04ED3"/>
    <w:rsid w:val="00F07EF2"/>
    <w:rsid w:val="00F116CD"/>
    <w:rsid w:val="00F120FD"/>
    <w:rsid w:val="00F14EC2"/>
    <w:rsid w:val="00F17101"/>
    <w:rsid w:val="00F470E1"/>
    <w:rsid w:val="00F53BC0"/>
    <w:rsid w:val="00F55015"/>
    <w:rsid w:val="00F62D25"/>
    <w:rsid w:val="00F67718"/>
    <w:rsid w:val="00F7127F"/>
    <w:rsid w:val="00F7259F"/>
    <w:rsid w:val="00F72D86"/>
    <w:rsid w:val="00F74AEA"/>
    <w:rsid w:val="00F77AB2"/>
    <w:rsid w:val="00F825A4"/>
    <w:rsid w:val="00F84C86"/>
    <w:rsid w:val="00F9105A"/>
    <w:rsid w:val="00F937B5"/>
    <w:rsid w:val="00F93F44"/>
    <w:rsid w:val="00F953C1"/>
    <w:rsid w:val="00FA1935"/>
    <w:rsid w:val="00FA3801"/>
    <w:rsid w:val="00FA4213"/>
    <w:rsid w:val="00FA5CED"/>
    <w:rsid w:val="00FB4169"/>
    <w:rsid w:val="00FB540F"/>
    <w:rsid w:val="00FB7D28"/>
    <w:rsid w:val="00FC53AA"/>
    <w:rsid w:val="00FD1AF9"/>
    <w:rsid w:val="00FE34BC"/>
    <w:rsid w:val="00FE4E2B"/>
    <w:rsid w:val="00FF525A"/>
    <w:rsid w:val="00FF61ED"/>
    <w:rsid w:val="00FF7848"/>
    <w:rsid w:val="0113AFCE"/>
    <w:rsid w:val="0128A575"/>
    <w:rsid w:val="012FED77"/>
    <w:rsid w:val="01D83907"/>
    <w:rsid w:val="026E2D53"/>
    <w:rsid w:val="0284EA7F"/>
    <w:rsid w:val="02E54FB2"/>
    <w:rsid w:val="0316DCF9"/>
    <w:rsid w:val="0386C66F"/>
    <w:rsid w:val="03ABFCC7"/>
    <w:rsid w:val="03C6257F"/>
    <w:rsid w:val="03E8DA90"/>
    <w:rsid w:val="046FF0BA"/>
    <w:rsid w:val="04CA4B62"/>
    <w:rsid w:val="05BF8315"/>
    <w:rsid w:val="05C9A3BB"/>
    <w:rsid w:val="0616B695"/>
    <w:rsid w:val="063CFC0C"/>
    <w:rsid w:val="066F9E4B"/>
    <w:rsid w:val="06E91935"/>
    <w:rsid w:val="06F1A0FE"/>
    <w:rsid w:val="072B3ECA"/>
    <w:rsid w:val="075B5376"/>
    <w:rsid w:val="078F3BD9"/>
    <w:rsid w:val="07BC5DBD"/>
    <w:rsid w:val="07CB721F"/>
    <w:rsid w:val="084459AF"/>
    <w:rsid w:val="09DCE33B"/>
    <w:rsid w:val="09ED5CD3"/>
    <w:rsid w:val="0A2941C0"/>
    <w:rsid w:val="0ABFDF2B"/>
    <w:rsid w:val="0AC0A49F"/>
    <w:rsid w:val="0B2C67C7"/>
    <w:rsid w:val="0B7576D4"/>
    <w:rsid w:val="0C5BAF8C"/>
    <w:rsid w:val="0C6AB37E"/>
    <w:rsid w:val="0D0FBAF7"/>
    <w:rsid w:val="0D114735"/>
    <w:rsid w:val="0D46BA40"/>
    <w:rsid w:val="0D4D103E"/>
    <w:rsid w:val="0D8E064A"/>
    <w:rsid w:val="0DE7FB15"/>
    <w:rsid w:val="0DF84561"/>
    <w:rsid w:val="0E38E43E"/>
    <w:rsid w:val="0E621DE0"/>
    <w:rsid w:val="0E8AABA9"/>
    <w:rsid w:val="0ECA5AD6"/>
    <w:rsid w:val="0F12B001"/>
    <w:rsid w:val="0F53CB2E"/>
    <w:rsid w:val="0F96E223"/>
    <w:rsid w:val="1038CC9B"/>
    <w:rsid w:val="105CB300"/>
    <w:rsid w:val="107C3754"/>
    <w:rsid w:val="119FF663"/>
    <w:rsid w:val="11CB8FFB"/>
    <w:rsid w:val="11D2F7BD"/>
    <w:rsid w:val="11FD9237"/>
    <w:rsid w:val="12195E1D"/>
    <w:rsid w:val="130A28D4"/>
    <w:rsid w:val="13F60E7F"/>
    <w:rsid w:val="14099759"/>
    <w:rsid w:val="147F7627"/>
    <w:rsid w:val="1504B5DA"/>
    <w:rsid w:val="152664C5"/>
    <w:rsid w:val="153C2C4F"/>
    <w:rsid w:val="158D3836"/>
    <w:rsid w:val="15A91425"/>
    <w:rsid w:val="15BA6192"/>
    <w:rsid w:val="164E153A"/>
    <w:rsid w:val="16931BAF"/>
    <w:rsid w:val="16A643C4"/>
    <w:rsid w:val="16BC2CB3"/>
    <w:rsid w:val="16DD17E0"/>
    <w:rsid w:val="174CEFF7"/>
    <w:rsid w:val="17875065"/>
    <w:rsid w:val="17F0118E"/>
    <w:rsid w:val="17F31020"/>
    <w:rsid w:val="17F63B1A"/>
    <w:rsid w:val="182B8811"/>
    <w:rsid w:val="1AB2689E"/>
    <w:rsid w:val="1B6F9C78"/>
    <w:rsid w:val="1BA775B0"/>
    <w:rsid w:val="1C670446"/>
    <w:rsid w:val="1C68E941"/>
    <w:rsid w:val="1C7F22D7"/>
    <w:rsid w:val="1D767C37"/>
    <w:rsid w:val="1E0556D0"/>
    <w:rsid w:val="1E8219D9"/>
    <w:rsid w:val="1EAA0437"/>
    <w:rsid w:val="1F22B2C8"/>
    <w:rsid w:val="20CF463F"/>
    <w:rsid w:val="20D49187"/>
    <w:rsid w:val="21071EAF"/>
    <w:rsid w:val="218FCD69"/>
    <w:rsid w:val="21B9BA9B"/>
    <w:rsid w:val="22533C52"/>
    <w:rsid w:val="22A59008"/>
    <w:rsid w:val="2350782A"/>
    <w:rsid w:val="23857BDC"/>
    <w:rsid w:val="23FB74E4"/>
    <w:rsid w:val="243453D6"/>
    <w:rsid w:val="24B1559A"/>
    <w:rsid w:val="25198981"/>
    <w:rsid w:val="252C6C88"/>
    <w:rsid w:val="253587BC"/>
    <w:rsid w:val="2563B3E6"/>
    <w:rsid w:val="260F0A3F"/>
    <w:rsid w:val="264FE227"/>
    <w:rsid w:val="26EEAB7A"/>
    <w:rsid w:val="274BC091"/>
    <w:rsid w:val="27B3C4C3"/>
    <w:rsid w:val="27F88328"/>
    <w:rsid w:val="28052BCA"/>
    <w:rsid w:val="285DDA71"/>
    <w:rsid w:val="2878FF86"/>
    <w:rsid w:val="2899E989"/>
    <w:rsid w:val="2A437154"/>
    <w:rsid w:val="2AB0A1ED"/>
    <w:rsid w:val="2B004ECF"/>
    <w:rsid w:val="2C1F31B4"/>
    <w:rsid w:val="2D29C0DF"/>
    <w:rsid w:val="2D54C36D"/>
    <w:rsid w:val="2D6FE137"/>
    <w:rsid w:val="2DD4965A"/>
    <w:rsid w:val="2E574994"/>
    <w:rsid w:val="2EBA69A2"/>
    <w:rsid w:val="2EE4B792"/>
    <w:rsid w:val="2EE671A5"/>
    <w:rsid w:val="2EFAA6CF"/>
    <w:rsid w:val="2FFF748B"/>
    <w:rsid w:val="3098D047"/>
    <w:rsid w:val="30AFABED"/>
    <w:rsid w:val="30D97A7A"/>
    <w:rsid w:val="31837839"/>
    <w:rsid w:val="31CD30FC"/>
    <w:rsid w:val="32283490"/>
    <w:rsid w:val="3238A348"/>
    <w:rsid w:val="33432355"/>
    <w:rsid w:val="3349AF1A"/>
    <w:rsid w:val="3353D417"/>
    <w:rsid w:val="33DA8634"/>
    <w:rsid w:val="340D1D40"/>
    <w:rsid w:val="342AAF81"/>
    <w:rsid w:val="342EF8C2"/>
    <w:rsid w:val="34F4E9A9"/>
    <w:rsid w:val="34F95FA1"/>
    <w:rsid w:val="34FC2BFB"/>
    <w:rsid w:val="3519B97D"/>
    <w:rsid w:val="35765695"/>
    <w:rsid w:val="366DEBD8"/>
    <w:rsid w:val="3690BA0A"/>
    <w:rsid w:val="36AF1108"/>
    <w:rsid w:val="36E71787"/>
    <w:rsid w:val="3726C19A"/>
    <w:rsid w:val="37765693"/>
    <w:rsid w:val="381D203D"/>
    <w:rsid w:val="389B874E"/>
    <w:rsid w:val="38D8D947"/>
    <w:rsid w:val="3914E08D"/>
    <w:rsid w:val="39174901"/>
    <w:rsid w:val="393BDD38"/>
    <w:rsid w:val="399BADCA"/>
    <w:rsid w:val="39EE6951"/>
    <w:rsid w:val="3AD4F0D3"/>
    <w:rsid w:val="3B45BD9F"/>
    <w:rsid w:val="3B766D32"/>
    <w:rsid w:val="3BA45421"/>
    <w:rsid w:val="3BD8A941"/>
    <w:rsid w:val="3C323713"/>
    <w:rsid w:val="3CB00804"/>
    <w:rsid w:val="3CD76903"/>
    <w:rsid w:val="3D1EE098"/>
    <w:rsid w:val="3D68401D"/>
    <w:rsid w:val="3ED87AF2"/>
    <w:rsid w:val="3EE0023C"/>
    <w:rsid w:val="3EED7C3C"/>
    <w:rsid w:val="3F021DB2"/>
    <w:rsid w:val="3F1D38DB"/>
    <w:rsid w:val="3F6D6228"/>
    <w:rsid w:val="3F969F5E"/>
    <w:rsid w:val="3FCD8AA6"/>
    <w:rsid w:val="400A3588"/>
    <w:rsid w:val="400F09C5"/>
    <w:rsid w:val="410D7BCA"/>
    <w:rsid w:val="411DDCB2"/>
    <w:rsid w:val="41326FBF"/>
    <w:rsid w:val="415CA24E"/>
    <w:rsid w:val="418E53A0"/>
    <w:rsid w:val="42101BB4"/>
    <w:rsid w:val="4284948E"/>
    <w:rsid w:val="42A502EA"/>
    <w:rsid w:val="42A8FC58"/>
    <w:rsid w:val="42BAA53E"/>
    <w:rsid w:val="42F9B94B"/>
    <w:rsid w:val="431C969A"/>
    <w:rsid w:val="43E0054D"/>
    <w:rsid w:val="440D6C32"/>
    <w:rsid w:val="44451C8C"/>
    <w:rsid w:val="444BF705"/>
    <w:rsid w:val="4484FD62"/>
    <w:rsid w:val="45484293"/>
    <w:rsid w:val="455893E3"/>
    <w:rsid w:val="45C95922"/>
    <w:rsid w:val="4688AF1D"/>
    <w:rsid w:val="468F4A4A"/>
    <w:rsid w:val="475F37E8"/>
    <w:rsid w:val="4852A2BB"/>
    <w:rsid w:val="4855C9BB"/>
    <w:rsid w:val="489768BA"/>
    <w:rsid w:val="48A6B48D"/>
    <w:rsid w:val="493E7828"/>
    <w:rsid w:val="4998A32C"/>
    <w:rsid w:val="49A3523E"/>
    <w:rsid w:val="49E2361B"/>
    <w:rsid w:val="49F190E8"/>
    <w:rsid w:val="49F6A550"/>
    <w:rsid w:val="4A971531"/>
    <w:rsid w:val="4AB95DC2"/>
    <w:rsid w:val="4AFC5F71"/>
    <w:rsid w:val="4B8A437D"/>
    <w:rsid w:val="4B8AAF65"/>
    <w:rsid w:val="4BC03852"/>
    <w:rsid w:val="4C297B85"/>
    <w:rsid w:val="4C682C71"/>
    <w:rsid w:val="4CDAF300"/>
    <w:rsid w:val="4CF6A035"/>
    <w:rsid w:val="4D2613DE"/>
    <w:rsid w:val="4D4219A1"/>
    <w:rsid w:val="4DDC5058"/>
    <w:rsid w:val="4E4235D0"/>
    <w:rsid w:val="4E9B6FB1"/>
    <w:rsid w:val="4F46526F"/>
    <w:rsid w:val="50166906"/>
    <w:rsid w:val="50243D53"/>
    <w:rsid w:val="508D83E3"/>
    <w:rsid w:val="51807EAF"/>
    <w:rsid w:val="51DC869A"/>
    <w:rsid w:val="525D3810"/>
    <w:rsid w:val="52948F94"/>
    <w:rsid w:val="52AE351E"/>
    <w:rsid w:val="52C3143A"/>
    <w:rsid w:val="52F2CF12"/>
    <w:rsid w:val="5352220A"/>
    <w:rsid w:val="5418AADE"/>
    <w:rsid w:val="541CD047"/>
    <w:rsid w:val="553191AB"/>
    <w:rsid w:val="55FAB4FC"/>
    <w:rsid w:val="561EFDB7"/>
    <w:rsid w:val="5653C618"/>
    <w:rsid w:val="5693CD5A"/>
    <w:rsid w:val="56C61C0D"/>
    <w:rsid w:val="56E8FBE7"/>
    <w:rsid w:val="56FF9F92"/>
    <w:rsid w:val="574FA0A5"/>
    <w:rsid w:val="57525947"/>
    <w:rsid w:val="575E4C0C"/>
    <w:rsid w:val="5825932D"/>
    <w:rsid w:val="5884CC48"/>
    <w:rsid w:val="58B6CF8D"/>
    <w:rsid w:val="58F8403D"/>
    <w:rsid w:val="594B2C5C"/>
    <w:rsid w:val="59701B98"/>
    <w:rsid w:val="597E0D5C"/>
    <w:rsid w:val="5986B6F4"/>
    <w:rsid w:val="59B4D981"/>
    <w:rsid w:val="59C1638E"/>
    <w:rsid w:val="59C5343D"/>
    <w:rsid w:val="5A508359"/>
    <w:rsid w:val="5AA6F487"/>
    <w:rsid w:val="5ACE261F"/>
    <w:rsid w:val="5ADF3CE4"/>
    <w:rsid w:val="5B007DA6"/>
    <w:rsid w:val="5B56A55F"/>
    <w:rsid w:val="5B629580"/>
    <w:rsid w:val="5BC14966"/>
    <w:rsid w:val="5BEC53BA"/>
    <w:rsid w:val="5BF68AEA"/>
    <w:rsid w:val="5C61ED3A"/>
    <w:rsid w:val="5D1C3534"/>
    <w:rsid w:val="5E6287C3"/>
    <w:rsid w:val="5E6F2247"/>
    <w:rsid w:val="5E79B6E7"/>
    <w:rsid w:val="5EA7A423"/>
    <w:rsid w:val="5EA7C2F2"/>
    <w:rsid w:val="5EADD109"/>
    <w:rsid w:val="5EB80595"/>
    <w:rsid w:val="5EBBCB5A"/>
    <w:rsid w:val="5EF40DCC"/>
    <w:rsid w:val="5F0667DA"/>
    <w:rsid w:val="5FAAB212"/>
    <w:rsid w:val="6030A512"/>
    <w:rsid w:val="6053D5F6"/>
    <w:rsid w:val="614A9CF6"/>
    <w:rsid w:val="615DA696"/>
    <w:rsid w:val="61875225"/>
    <w:rsid w:val="61B157A9"/>
    <w:rsid w:val="62DE9466"/>
    <w:rsid w:val="6351AB24"/>
    <w:rsid w:val="63ABD471"/>
    <w:rsid w:val="63CF6C75"/>
    <w:rsid w:val="63D06DA2"/>
    <w:rsid w:val="640B46EE"/>
    <w:rsid w:val="6492CB7A"/>
    <w:rsid w:val="64A10494"/>
    <w:rsid w:val="64A5A3B6"/>
    <w:rsid w:val="64C8E53D"/>
    <w:rsid w:val="64D1C947"/>
    <w:rsid w:val="64E7B947"/>
    <w:rsid w:val="65131F9E"/>
    <w:rsid w:val="652D9ACD"/>
    <w:rsid w:val="65CC1433"/>
    <w:rsid w:val="65DEB0CB"/>
    <w:rsid w:val="65FBF9AA"/>
    <w:rsid w:val="66343269"/>
    <w:rsid w:val="66ABA4CB"/>
    <w:rsid w:val="66BB709A"/>
    <w:rsid w:val="670291DD"/>
    <w:rsid w:val="6723518A"/>
    <w:rsid w:val="67490117"/>
    <w:rsid w:val="682DF3CF"/>
    <w:rsid w:val="6847752C"/>
    <w:rsid w:val="688743BD"/>
    <w:rsid w:val="691B0A57"/>
    <w:rsid w:val="691E3F78"/>
    <w:rsid w:val="69AE6C3A"/>
    <w:rsid w:val="69EBA5D3"/>
    <w:rsid w:val="6A1E2AFC"/>
    <w:rsid w:val="6A28AF95"/>
    <w:rsid w:val="6A3EADF9"/>
    <w:rsid w:val="6A75FAE0"/>
    <w:rsid w:val="6ACEE0B8"/>
    <w:rsid w:val="6AF80E6B"/>
    <w:rsid w:val="6B7F15EE"/>
    <w:rsid w:val="6CFC2EC5"/>
    <w:rsid w:val="6D855482"/>
    <w:rsid w:val="6D94B817"/>
    <w:rsid w:val="6E021A33"/>
    <w:rsid w:val="6E06817A"/>
    <w:rsid w:val="6EE31AAD"/>
    <w:rsid w:val="6F139007"/>
    <w:rsid w:val="6F790904"/>
    <w:rsid w:val="6F91A119"/>
    <w:rsid w:val="6FCA1C89"/>
    <w:rsid w:val="6FD85122"/>
    <w:rsid w:val="6FECEB4C"/>
    <w:rsid w:val="702903F8"/>
    <w:rsid w:val="705BC2F6"/>
    <w:rsid w:val="7072162D"/>
    <w:rsid w:val="70969EE3"/>
    <w:rsid w:val="7157352D"/>
    <w:rsid w:val="7193E93A"/>
    <w:rsid w:val="71F70D94"/>
    <w:rsid w:val="72519D6C"/>
    <w:rsid w:val="72A40B76"/>
    <w:rsid w:val="731C6CEE"/>
    <w:rsid w:val="739335E8"/>
    <w:rsid w:val="73A45E90"/>
    <w:rsid w:val="73C47E0E"/>
    <w:rsid w:val="7407D5A7"/>
    <w:rsid w:val="74162DDF"/>
    <w:rsid w:val="744B1DE2"/>
    <w:rsid w:val="74537077"/>
    <w:rsid w:val="7463AF5A"/>
    <w:rsid w:val="748FE0E9"/>
    <w:rsid w:val="74E34CBE"/>
    <w:rsid w:val="7575DB9E"/>
    <w:rsid w:val="75C015CD"/>
    <w:rsid w:val="75F4D495"/>
    <w:rsid w:val="76E9C9EF"/>
    <w:rsid w:val="76FF6C1E"/>
    <w:rsid w:val="776B8859"/>
    <w:rsid w:val="778585A1"/>
    <w:rsid w:val="78FA2869"/>
    <w:rsid w:val="79331E1B"/>
    <w:rsid w:val="798BAE72"/>
    <w:rsid w:val="79BB9522"/>
    <w:rsid w:val="79D1D451"/>
    <w:rsid w:val="7A1C2008"/>
    <w:rsid w:val="7AAF1D5B"/>
    <w:rsid w:val="7B295CB1"/>
    <w:rsid w:val="7BE613A6"/>
    <w:rsid w:val="7C960E9A"/>
    <w:rsid w:val="7DA91A8A"/>
    <w:rsid w:val="7E0BA4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94125"/>
  <w15:chartTrackingRefBased/>
  <w15:docId w15:val="{764D4ABB-86DC-475A-BA2C-27FAC09A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293E"/>
    <w:pPr>
      <w:spacing w:before="120" w:after="120"/>
    </w:pPr>
  </w:style>
  <w:style w:type="paragraph" w:styleId="Otsikko1">
    <w:name w:val="heading 1"/>
    <w:basedOn w:val="Normaali"/>
    <w:next w:val="Normaali"/>
    <w:link w:val="Otsikko1Char"/>
    <w:uiPriority w:val="9"/>
    <w:qFormat/>
    <w:rsid w:val="00884DC1"/>
    <w:pPr>
      <w:keepNext/>
      <w:keepLines/>
      <w:outlineLvl w:val="0"/>
    </w:pPr>
    <w:rPr>
      <w:rFonts w:ascii="Calibri" w:eastAsiaTheme="majorEastAsia" w:hAnsi="Calibri" w:cstheme="majorBidi"/>
      <w:b/>
      <w:sz w:val="40"/>
      <w:szCs w:val="32"/>
    </w:rPr>
  </w:style>
  <w:style w:type="paragraph" w:styleId="Otsikko2">
    <w:name w:val="heading 2"/>
    <w:basedOn w:val="Normaali"/>
    <w:next w:val="Normaali"/>
    <w:link w:val="Otsikko2Char"/>
    <w:uiPriority w:val="9"/>
    <w:unhideWhenUsed/>
    <w:qFormat/>
    <w:rsid w:val="00AE2E2A"/>
    <w:pPr>
      <w:keepNext/>
      <w:keepLines/>
      <w:spacing w:before="480" w:after="240"/>
      <w:outlineLvl w:val="1"/>
    </w:pPr>
    <w:rPr>
      <w:rFonts w:ascii="Calibri" w:eastAsiaTheme="majorEastAsia" w:hAnsi="Calibri" w:cstheme="majorBidi"/>
      <w:b/>
      <w:sz w:val="32"/>
      <w:szCs w:val="26"/>
    </w:rPr>
  </w:style>
  <w:style w:type="paragraph" w:styleId="Otsikko3">
    <w:name w:val="heading 3"/>
    <w:basedOn w:val="Normaali"/>
    <w:next w:val="Normaali"/>
    <w:link w:val="Otsikko3Char"/>
    <w:uiPriority w:val="9"/>
    <w:unhideWhenUsed/>
    <w:qFormat/>
    <w:rsid w:val="00BF1BB9"/>
    <w:pPr>
      <w:keepNext/>
      <w:keepLines/>
      <w:spacing w:before="240"/>
      <w:outlineLvl w:val="2"/>
    </w:pPr>
    <w:rPr>
      <w:rFonts w:ascii="Calibri" w:eastAsiaTheme="majorEastAsia" w:hAnsi="Calibri" w:cstheme="majorBidi"/>
      <w:b/>
      <w:sz w:val="28"/>
      <w:szCs w:val="24"/>
    </w:rPr>
  </w:style>
  <w:style w:type="paragraph" w:styleId="Otsikko4">
    <w:name w:val="heading 4"/>
    <w:basedOn w:val="Normaali"/>
    <w:next w:val="Normaali"/>
    <w:link w:val="Otsikko4Char"/>
    <w:uiPriority w:val="9"/>
    <w:unhideWhenUsed/>
    <w:qFormat/>
    <w:rsid w:val="00AF0993"/>
    <w:pPr>
      <w:keepNext/>
      <w:keepLines/>
      <w:spacing w:before="240" w:after="0"/>
      <w:outlineLvl w:val="3"/>
    </w:pPr>
    <w:rPr>
      <w:rFonts w:ascii="Calibri" w:eastAsiaTheme="majorEastAsia" w:hAnsi="Calibri"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22420"/>
    <w:pPr>
      <w:ind w:left="720"/>
      <w:contextualSpacing/>
    </w:pPr>
  </w:style>
  <w:style w:type="table" w:styleId="TaulukkoRuudukko">
    <w:name w:val="Table Grid"/>
    <w:basedOn w:val="Normaalitaulukko"/>
    <w:uiPriority w:val="39"/>
    <w:rsid w:val="0023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884DC1"/>
    <w:rPr>
      <w:rFonts w:ascii="Calibri" w:eastAsiaTheme="majorEastAsia" w:hAnsi="Calibri" w:cstheme="majorBidi"/>
      <w:b/>
      <w:sz w:val="40"/>
      <w:szCs w:val="32"/>
    </w:rPr>
  </w:style>
  <w:style w:type="character" w:styleId="Voimakaskorostus">
    <w:name w:val="Intense Emphasis"/>
    <w:basedOn w:val="Kappaleenoletusfontti"/>
    <w:uiPriority w:val="21"/>
    <w:qFormat/>
    <w:rsid w:val="00654307"/>
    <w:rPr>
      <w:i/>
      <w:iCs/>
      <w:color w:val="5B9BD5" w:themeColor="accent1"/>
    </w:rPr>
  </w:style>
  <w:style w:type="paragraph" w:styleId="Yltunniste">
    <w:name w:val="header"/>
    <w:basedOn w:val="Normaali"/>
    <w:link w:val="YltunnisteChar"/>
    <w:uiPriority w:val="99"/>
    <w:unhideWhenUsed/>
    <w:rsid w:val="0016318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63182"/>
  </w:style>
  <w:style w:type="paragraph" w:styleId="Alatunniste">
    <w:name w:val="footer"/>
    <w:basedOn w:val="Normaali"/>
    <w:link w:val="AlatunnisteChar"/>
    <w:uiPriority w:val="99"/>
    <w:unhideWhenUsed/>
    <w:rsid w:val="0016318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63182"/>
  </w:style>
  <w:style w:type="paragraph" w:styleId="Seliteteksti">
    <w:name w:val="Balloon Text"/>
    <w:basedOn w:val="Normaali"/>
    <w:link w:val="SelitetekstiChar"/>
    <w:uiPriority w:val="99"/>
    <w:semiHidden/>
    <w:unhideWhenUsed/>
    <w:rsid w:val="00F953C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953C1"/>
    <w:rPr>
      <w:rFonts w:ascii="Segoe UI" w:hAnsi="Segoe UI" w:cs="Segoe UI"/>
      <w:sz w:val="18"/>
      <w:szCs w:val="18"/>
    </w:rPr>
  </w:style>
  <w:style w:type="character" w:styleId="Paikkamerkkiteksti">
    <w:name w:val="Placeholder Text"/>
    <w:basedOn w:val="Kappaleenoletusfontti"/>
    <w:uiPriority w:val="99"/>
    <w:semiHidden/>
    <w:rsid w:val="004C1B67"/>
    <w:rPr>
      <w:color w:val="808080"/>
    </w:rPr>
  </w:style>
  <w:style w:type="character" w:customStyle="1" w:styleId="Tyyli1">
    <w:name w:val="Tyyli1"/>
    <w:basedOn w:val="Kappaleenoletusfontti"/>
    <w:uiPriority w:val="1"/>
    <w:rsid w:val="00F07EF2"/>
    <w:rPr>
      <w:rFonts w:asciiTheme="minorHAnsi" w:hAnsiTheme="minorHAnsi"/>
      <w:sz w:val="20"/>
    </w:rPr>
  </w:style>
  <w:style w:type="character" w:customStyle="1" w:styleId="Tyyli2">
    <w:name w:val="Tyyli2"/>
    <w:basedOn w:val="Kappaleenoletusfontti"/>
    <w:uiPriority w:val="1"/>
    <w:rsid w:val="00B86CF5"/>
    <w:rPr>
      <w:rFonts w:asciiTheme="minorHAnsi" w:hAnsiTheme="minorHAnsi"/>
      <w:sz w:val="20"/>
    </w:rPr>
  </w:style>
  <w:style w:type="character" w:styleId="Kommentinviite">
    <w:name w:val="annotation reference"/>
    <w:basedOn w:val="Kappaleenoletusfontti"/>
    <w:uiPriority w:val="99"/>
    <w:semiHidden/>
    <w:unhideWhenUsed/>
    <w:rsid w:val="005B14C7"/>
    <w:rPr>
      <w:sz w:val="16"/>
      <w:szCs w:val="16"/>
    </w:rPr>
  </w:style>
  <w:style w:type="paragraph" w:styleId="Kommentinteksti">
    <w:name w:val="annotation text"/>
    <w:basedOn w:val="Normaali"/>
    <w:link w:val="KommentintekstiChar"/>
    <w:uiPriority w:val="99"/>
    <w:semiHidden/>
    <w:unhideWhenUsed/>
    <w:rsid w:val="005B14C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B14C7"/>
    <w:rPr>
      <w:sz w:val="20"/>
      <w:szCs w:val="20"/>
    </w:rPr>
  </w:style>
  <w:style w:type="paragraph" w:styleId="Kommentinotsikko">
    <w:name w:val="annotation subject"/>
    <w:basedOn w:val="Kommentinteksti"/>
    <w:next w:val="Kommentinteksti"/>
    <w:link w:val="KommentinotsikkoChar"/>
    <w:uiPriority w:val="99"/>
    <w:semiHidden/>
    <w:unhideWhenUsed/>
    <w:rsid w:val="005B14C7"/>
    <w:rPr>
      <w:b/>
      <w:bCs/>
    </w:rPr>
  </w:style>
  <w:style w:type="character" w:customStyle="1" w:styleId="KommentinotsikkoChar">
    <w:name w:val="Kommentin otsikko Char"/>
    <w:basedOn w:val="KommentintekstiChar"/>
    <w:link w:val="Kommentinotsikko"/>
    <w:uiPriority w:val="99"/>
    <w:semiHidden/>
    <w:rsid w:val="005B14C7"/>
    <w:rPr>
      <w:b/>
      <w:bCs/>
      <w:sz w:val="20"/>
      <w:szCs w:val="20"/>
    </w:rPr>
  </w:style>
  <w:style w:type="character" w:customStyle="1" w:styleId="Otsikko2Char">
    <w:name w:val="Otsikko 2 Char"/>
    <w:basedOn w:val="Kappaleenoletusfontti"/>
    <w:link w:val="Otsikko2"/>
    <w:uiPriority w:val="9"/>
    <w:rsid w:val="00AE2E2A"/>
    <w:rPr>
      <w:rFonts w:ascii="Calibri" w:eastAsiaTheme="majorEastAsia" w:hAnsi="Calibri" w:cstheme="majorBidi"/>
      <w:b/>
      <w:sz w:val="32"/>
      <w:szCs w:val="26"/>
    </w:rPr>
  </w:style>
  <w:style w:type="character" w:customStyle="1" w:styleId="Otsikko3Char">
    <w:name w:val="Otsikko 3 Char"/>
    <w:basedOn w:val="Kappaleenoletusfontti"/>
    <w:link w:val="Otsikko3"/>
    <w:uiPriority w:val="9"/>
    <w:rsid w:val="00BF1BB9"/>
    <w:rPr>
      <w:rFonts w:ascii="Calibri" w:eastAsiaTheme="majorEastAsia" w:hAnsi="Calibri" w:cstheme="majorBidi"/>
      <w:b/>
      <w:sz w:val="28"/>
      <w:szCs w:val="24"/>
    </w:rPr>
  </w:style>
  <w:style w:type="character" w:customStyle="1" w:styleId="Museontyyli">
    <w:name w:val="Museon tyyli"/>
    <w:basedOn w:val="Kappaleenoletusfontti"/>
    <w:uiPriority w:val="1"/>
    <w:rsid w:val="003C4B18"/>
    <w:rPr>
      <w:rFonts w:ascii="Calibri" w:hAnsi="Calibri"/>
      <w:sz w:val="22"/>
    </w:rPr>
  </w:style>
  <w:style w:type="paragraph" w:customStyle="1" w:styleId="Ohjeteksti">
    <w:name w:val="Ohjeteksti"/>
    <w:basedOn w:val="Normaali"/>
    <w:qFormat/>
    <w:rsid w:val="00454C05"/>
    <w:rPr>
      <w:i/>
    </w:rPr>
  </w:style>
  <w:style w:type="table" w:styleId="Luettelotaulukko3-korostus1">
    <w:name w:val="List Table 3 Accent 1"/>
    <w:basedOn w:val="Normaalitaulukko"/>
    <w:uiPriority w:val="48"/>
    <w:rsid w:val="00514FD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Ruudukkotaulukko4-korostus5">
    <w:name w:val="Grid Table 4 Accent 5"/>
    <w:basedOn w:val="Normaalitaulukko"/>
    <w:uiPriority w:val="49"/>
    <w:rsid w:val="00514F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Otsikko4Char">
    <w:name w:val="Otsikko 4 Char"/>
    <w:basedOn w:val="Kappaleenoletusfontti"/>
    <w:link w:val="Otsikko4"/>
    <w:uiPriority w:val="9"/>
    <w:rsid w:val="00AF0993"/>
    <w:rPr>
      <w:rFonts w:ascii="Calibri" w:eastAsiaTheme="majorEastAsia" w:hAnsi="Calibri" w:cstheme="majorBidi"/>
      <w:b/>
      <w:iCs/>
      <w:sz w:val="24"/>
    </w:rPr>
  </w:style>
  <w:style w:type="table" w:styleId="Luettelotaulukko4-korostus5">
    <w:name w:val="List Table 4 Accent 5"/>
    <w:basedOn w:val="Normaalitaulukko"/>
    <w:uiPriority w:val="49"/>
    <w:rsid w:val="00B15D8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udukkotaulukko4-korostus1">
    <w:name w:val="Grid Table 4 Accent 1"/>
    <w:basedOn w:val="Normaalitaulukko"/>
    <w:uiPriority w:val="49"/>
    <w:rsid w:val="00521BF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6335">
      <w:bodyDiv w:val="1"/>
      <w:marLeft w:val="0"/>
      <w:marRight w:val="0"/>
      <w:marTop w:val="0"/>
      <w:marBottom w:val="0"/>
      <w:divBdr>
        <w:top w:val="none" w:sz="0" w:space="0" w:color="auto"/>
        <w:left w:val="none" w:sz="0" w:space="0" w:color="auto"/>
        <w:bottom w:val="none" w:sz="0" w:space="0" w:color="auto"/>
        <w:right w:val="none" w:sz="0" w:space="0" w:color="auto"/>
      </w:divBdr>
    </w:div>
    <w:div w:id="201092815">
      <w:bodyDiv w:val="1"/>
      <w:marLeft w:val="0"/>
      <w:marRight w:val="0"/>
      <w:marTop w:val="0"/>
      <w:marBottom w:val="0"/>
      <w:divBdr>
        <w:top w:val="none" w:sz="0" w:space="0" w:color="auto"/>
        <w:left w:val="none" w:sz="0" w:space="0" w:color="auto"/>
        <w:bottom w:val="none" w:sz="0" w:space="0" w:color="auto"/>
        <w:right w:val="none" w:sz="0" w:space="0" w:color="auto"/>
      </w:divBdr>
    </w:div>
    <w:div w:id="371880607">
      <w:bodyDiv w:val="1"/>
      <w:marLeft w:val="0"/>
      <w:marRight w:val="0"/>
      <w:marTop w:val="0"/>
      <w:marBottom w:val="0"/>
      <w:divBdr>
        <w:top w:val="none" w:sz="0" w:space="0" w:color="auto"/>
        <w:left w:val="none" w:sz="0" w:space="0" w:color="auto"/>
        <w:bottom w:val="none" w:sz="0" w:space="0" w:color="auto"/>
        <w:right w:val="none" w:sz="0" w:space="0" w:color="auto"/>
      </w:divBdr>
    </w:div>
    <w:div w:id="407847969">
      <w:bodyDiv w:val="1"/>
      <w:marLeft w:val="0"/>
      <w:marRight w:val="0"/>
      <w:marTop w:val="0"/>
      <w:marBottom w:val="0"/>
      <w:divBdr>
        <w:top w:val="none" w:sz="0" w:space="0" w:color="auto"/>
        <w:left w:val="none" w:sz="0" w:space="0" w:color="auto"/>
        <w:bottom w:val="none" w:sz="0" w:space="0" w:color="auto"/>
        <w:right w:val="none" w:sz="0" w:space="0" w:color="auto"/>
      </w:divBdr>
    </w:div>
    <w:div w:id="561796193">
      <w:bodyDiv w:val="1"/>
      <w:marLeft w:val="0"/>
      <w:marRight w:val="0"/>
      <w:marTop w:val="0"/>
      <w:marBottom w:val="0"/>
      <w:divBdr>
        <w:top w:val="none" w:sz="0" w:space="0" w:color="auto"/>
        <w:left w:val="none" w:sz="0" w:space="0" w:color="auto"/>
        <w:bottom w:val="none" w:sz="0" w:space="0" w:color="auto"/>
        <w:right w:val="none" w:sz="0" w:space="0" w:color="auto"/>
      </w:divBdr>
    </w:div>
    <w:div w:id="1167936970">
      <w:bodyDiv w:val="1"/>
      <w:marLeft w:val="0"/>
      <w:marRight w:val="0"/>
      <w:marTop w:val="0"/>
      <w:marBottom w:val="0"/>
      <w:divBdr>
        <w:top w:val="none" w:sz="0" w:space="0" w:color="auto"/>
        <w:left w:val="none" w:sz="0" w:space="0" w:color="auto"/>
        <w:bottom w:val="none" w:sz="0" w:space="0" w:color="auto"/>
        <w:right w:val="none" w:sz="0" w:space="0" w:color="auto"/>
      </w:divBdr>
    </w:div>
    <w:div w:id="1175192101">
      <w:bodyDiv w:val="1"/>
      <w:marLeft w:val="0"/>
      <w:marRight w:val="0"/>
      <w:marTop w:val="0"/>
      <w:marBottom w:val="0"/>
      <w:divBdr>
        <w:top w:val="none" w:sz="0" w:space="0" w:color="auto"/>
        <w:left w:val="none" w:sz="0" w:space="0" w:color="auto"/>
        <w:bottom w:val="none" w:sz="0" w:space="0" w:color="auto"/>
        <w:right w:val="none" w:sz="0" w:space="0" w:color="auto"/>
      </w:divBdr>
    </w:div>
    <w:div w:id="1324050014">
      <w:bodyDiv w:val="1"/>
      <w:marLeft w:val="0"/>
      <w:marRight w:val="0"/>
      <w:marTop w:val="0"/>
      <w:marBottom w:val="0"/>
      <w:divBdr>
        <w:top w:val="none" w:sz="0" w:space="0" w:color="auto"/>
        <w:left w:val="none" w:sz="0" w:space="0" w:color="auto"/>
        <w:bottom w:val="none" w:sz="0" w:space="0" w:color="auto"/>
        <w:right w:val="none" w:sz="0" w:space="0" w:color="auto"/>
      </w:divBdr>
    </w:div>
    <w:div w:id="16269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AE96286A2B4B929ACCACC7BA35A90D"/>
        <w:category>
          <w:name w:val="Yleiset"/>
          <w:gallery w:val="placeholder"/>
        </w:category>
        <w:types>
          <w:type w:val="bbPlcHdr"/>
        </w:types>
        <w:behaviors>
          <w:behavior w:val="content"/>
        </w:behaviors>
        <w:guid w:val="{1C040356-4A52-4292-8036-B9BA781ACE62}"/>
      </w:docPartPr>
      <w:docPartBody>
        <w:p w:rsidR="00450F00" w:rsidRDefault="00F55015" w:rsidP="00F55015">
          <w:r>
            <w:rPr>
              <w:rStyle w:val="Paikkamerkkiteksti"/>
              <w:color w:val="1F4E79" w:themeColor="accent1" w:themeShade="80"/>
            </w:rPr>
            <w:t>Klicka här för att skriva.</w:t>
          </w:r>
        </w:p>
      </w:docPartBody>
    </w:docPart>
    <w:docPart>
      <w:docPartPr>
        <w:name w:val="904C82BAD9174B25AF86991A047C5040"/>
        <w:category>
          <w:name w:val="Yleiset"/>
          <w:gallery w:val="placeholder"/>
        </w:category>
        <w:types>
          <w:type w:val="bbPlcHdr"/>
        </w:types>
        <w:behaviors>
          <w:behavior w:val="content"/>
        </w:behaviors>
        <w:guid w:val="{8B3E2D4F-CA22-492C-912E-31718183C833}"/>
      </w:docPartPr>
      <w:docPartBody>
        <w:p w:rsidR="00450F00" w:rsidRDefault="00F55015" w:rsidP="00F55015">
          <w:r>
            <w:rPr>
              <w:rStyle w:val="Paikkamerkkiteksti"/>
              <w:color w:val="1F4E79" w:themeColor="accent1" w:themeShade="80"/>
            </w:rPr>
            <w:t>Klicka här för att skriva.</w:t>
          </w:r>
        </w:p>
      </w:docPartBody>
    </w:docPart>
    <w:docPart>
      <w:docPartPr>
        <w:name w:val="392FB0F3FE1140819089B2540689BA36"/>
        <w:category>
          <w:name w:val="Yleiset"/>
          <w:gallery w:val="placeholder"/>
        </w:category>
        <w:types>
          <w:type w:val="bbPlcHdr"/>
        </w:types>
        <w:behaviors>
          <w:behavior w:val="content"/>
        </w:behaviors>
        <w:guid w:val="{9F3D2991-F1F0-4A8D-ABDB-304E6D998C13}"/>
      </w:docPartPr>
      <w:docPartBody>
        <w:p w:rsidR="00B07A49" w:rsidRDefault="00F55015" w:rsidP="00F55015">
          <w:r>
            <w:rPr>
              <w:rStyle w:val="Paikkamerkkiteksti"/>
              <w:color w:val="1F4E79" w:themeColor="accent1" w:themeShade="80"/>
            </w:rPr>
            <w:t>Klicka här för att skriva.</w:t>
          </w:r>
        </w:p>
      </w:docPartBody>
    </w:docPart>
    <w:docPart>
      <w:docPartPr>
        <w:name w:val="03DB63728DAD4207BDA08C593A711C9E"/>
        <w:category>
          <w:name w:val="Yleiset"/>
          <w:gallery w:val="placeholder"/>
        </w:category>
        <w:types>
          <w:type w:val="bbPlcHdr"/>
        </w:types>
        <w:behaviors>
          <w:behavior w:val="content"/>
        </w:behaviors>
        <w:guid w:val="{1C2AF5D7-B862-4A66-8FF7-977DAEBD5A70}"/>
      </w:docPartPr>
      <w:docPartBody>
        <w:p w:rsidR="00B07A49" w:rsidRDefault="00F55015" w:rsidP="00F55015">
          <w:r>
            <w:rPr>
              <w:rStyle w:val="Paikkamerkkiteksti"/>
              <w:color w:val="1F4E79" w:themeColor="accent1" w:themeShade="80"/>
            </w:rPr>
            <w:t>Klicka här för att skriva.</w:t>
          </w:r>
        </w:p>
      </w:docPartBody>
    </w:docPart>
    <w:docPart>
      <w:docPartPr>
        <w:name w:val="EEF51DFA6C7B42F4976E0F1801CEA2A2"/>
        <w:category>
          <w:name w:val="Yleiset"/>
          <w:gallery w:val="placeholder"/>
        </w:category>
        <w:types>
          <w:type w:val="bbPlcHdr"/>
        </w:types>
        <w:behaviors>
          <w:behavior w:val="content"/>
        </w:behaviors>
        <w:guid w:val="{B02A511B-C76D-4B9C-A3BB-5B402C167478}"/>
      </w:docPartPr>
      <w:docPartBody>
        <w:p w:rsidR="00B07A49" w:rsidRDefault="00F55015" w:rsidP="00F55015">
          <w:r>
            <w:rPr>
              <w:rStyle w:val="Paikkamerkkiteksti"/>
              <w:color w:val="1F4E79" w:themeColor="accent1" w:themeShade="80"/>
            </w:rPr>
            <w:t>Klicka här för att skriva.</w:t>
          </w:r>
        </w:p>
      </w:docPartBody>
    </w:docPart>
    <w:docPart>
      <w:docPartPr>
        <w:name w:val="C63A770B87EB48F1A63FCDC15367544D"/>
        <w:category>
          <w:name w:val="Yleiset"/>
          <w:gallery w:val="placeholder"/>
        </w:category>
        <w:types>
          <w:type w:val="bbPlcHdr"/>
        </w:types>
        <w:behaviors>
          <w:behavior w:val="content"/>
        </w:behaviors>
        <w:guid w:val="{2F4D7377-659F-424F-BEAD-28DF03B015E8}"/>
      </w:docPartPr>
      <w:docPartBody>
        <w:p w:rsidR="00B07A49" w:rsidRDefault="00F55015" w:rsidP="00F55015">
          <w:r>
            <w:rPr>
              <w:rStyle w:val="Paikkamerkkiteksti"/>
              <w:color w:val="1F4E79" w:themeColor="accent1" w:themeShade="80"/>
            </w:rPr>
            <w:t>Klicka här för att skriva.</w:t>
          </w:r>
        </w:p>
      </w:docPartBody>
    </w:docPart>
    <w:docPart>
      <w:docPartPr>
        <w:name w:val="9FF1244984A7412CB5909731CC7DF204"/>
        <w:category>
          <w:name w:val="Yleiset"/>
          <w:gallery w:val="placeholder"/>
        </w:category>
        <w:types>
          <w:type w:val="bbPlcHdr"/>
        </w:types>
        <w:behaviors>
          <w:behavior w:val="content"/>
        </w:behaviors>
        <w:guid w:val="{73852BDD-7048-4049-BBF3-79F676A17A08}"/>
      </w:docPartPr>
      <w:docPartBody>
        <w:p w:rsidR="00B07A49" w:rsidRDefault="00F55015" w:rsidP="00F55015">
          <w:r>
            <w:rPr>
              <w:rStyle w:val="Paikkamerkkiteksti"/>
              <w:color w:val="1F4E79" w:themeColor="accent1" w:themeShade="80"/>
            </w:rPr>
            <w:t>Klicka här för att skriva.</w:t>
          </w:r>
        </w:p>
      </w:docPartBody>
    </w:docPart>
    <w:docPart>
      <w:docPartPr>
        <w:name w:val="CEF8B1772DCB4819AF5953BEEBAECB95"/>
        <w:category>
          <w:name w:val="Yleiset"/>
          <w:gallery w:val="placeholder"/>
        </w:category>
        <w:types>
          <w:type w:val="bbPlcHdr"/>
        </w:types>
        <w:behaviors>
          <w:behavior w:val="content"/>
        </w:behaviors>
        <w:guid w:val="{90B58B66-E4D3-4D3F-A98D-1567EA4A2950}"/>
      </w:docPartPr>
      <w:docPartBody>
        <w:p w:rsidR="00B07A49" w:rsidRDefault="00F55015" w:rsidP="00F55015">
          <w:r>
            <w:rPr>
              <w:rStyle w:val="Paikkamerkkiteksti"/>
              <w:color w:val="1F4E79" w:themeColor="accent1" w:themeShade="80"/>
            </w:rPr>
            <w:t>Klicka här för att skriva.</w:t>
          </w:r>
        </w:p>
      </w:docPartBody>
    </w:docPart>
    <w:docPart>
      <w:docPartPr>
        <w:name w:val="7110529F49F144B5B01AD91A763661B7"/>
        <w:category>
          <w:name w:val="Yleiset"/>
          <w:gallery w:val="placeholder"/>
        </w:category>
        <w:types>
          <w:type w:val="bbPlcHdr"/>
        </w:types>
        <w:behaviors>
          <w:behavior w:val="content"/>
        </w:behaviors>
        <w:guid w:val="{1AFBADB3-3C7E-45B3-A3A8-CBD0557307D1}"/>
      </w:docPartPr>
      <w:docPartBody>
        <w:p w:rsidR="00B07A49" w:rsidRDefault="00F55015" w:rsidP="00F55015">
          <w:r>
            <w:rPr>
              <w:rStyle w:val="Paikkamerkkiteksti"/>
              <w:color w:val="1F4E79" w:themeColor="accent1" w:themeShade="80"/>
            </w:rPr>
            <w:t>Klicka här för att skriva.</w:t>
          </w:r>
        </w:p>
      </w:docPartBody>
    </w:docPart>
    <w:docPart>
      <w:docPartPr>
        <w:name w:val="F92F5B80D0C84733A4A67174776E1A3D"/>
        <w:category>
          <w:name w:val="Yleiset"/>
          <w:gallery w:val="placeholder"/>
        </w:category>
        <w:types>
          <w:type w:val="bbPlcHdr"/>
        </w:types>
        <w:behaviors>
          <w:behavior w:val="content"/>
        </w:behaviors>
        <w:guid w:val="{6AE6042B-D632-486B-8849-F1A306D1B7FC}"/>
      </w:docPartPr>
      <w:docPartBody>
        <w:p w:rsidR="00B07A49" w:rsidRDefault="00F55015" w:rsidP="00F55015">
          <w:r>
            <w:rPr>
              <w:rStyle w:val="Paikkamerkkiteksti"/>
              <w:color w:val="1F4E79" w:themeColor="accent1" w:themeShade="80"/>
            </w:rPr>
            <w:t>Klicka här för att skriva.</w:t>
          </w:r>
        </w:p>
      </w:docPartBody>
    </w:docPart>
    <w:docPart>
      <w:docPartPr>
        <w:name w:val="B58969F186674D898B0582A57AA0B04F"/>
        <w:category>
          <w:name w:val="Yleiset"/>
          <w:gallery w:val="placeholder"/>
        </w:category>
        <w:types>
          <w:type w:val="bbPlcHdr"/>
        </w:types>
        <w:behaviors>
          <w:behavior w:val="content"/>
        </w:behaviors>
        <w:guid w:val="{746CD2C4-F1D9-48FE-9E1D-08F4390681F6}"/>
      </w:docPartPr>
      <w:docPartBody>
        <w:p w:rsidR="00B07A49" w:rsidRDefault="00F55015" w:rsidP="00F55015">
          <w:r>
            <w:rPr>
              <w:rStyle w:val="Paikkamerkkiteksti"/>
              <w:color w:val="1F4E79" w:themeColor="accent1" w:themeShade="80"/>
            </w:rPr>
            <w:t>Klicka här för att skriva.</w:t>
          </w:r>
        </w:p>
      </w:docPartBody>
    </w:docPart>
    <w:docPart>
      <w:docPartPr>
        <w:name w:val="9C026C3D461D460AA0B8F76CBB1A0CBF"/>
        <w:category>
          <w:name w:val="Yleiset"/>
          <w:gallery w:val="placeholder"/>
        </w:category>
        <w:types>
          <w:type w:val="bbPlcHdr"/>
        </w:types>
        <w:behaviors>
          <w:behavior w:val="content"/>
        </w:behaviors>
        <w:guid w:val="{26F73F2A-7180-45AB-81B4-EFDD308B5277}"/>
      </w:docPartPr>
      <w:docPartBody>
        <w:p w:rsidR="00B07A49" w:rsidRDefault="00F55015" w:rsidP="00F55015">
          <w:r>
            <w:rPr>
              <w:rStyle w:val="Paikkamerkkiteksti"/>
              <w:color w:val="1F4E79" w:themeColor="accent1" w:themeShade="80"/>
            </w:rPr>
            <w:t>Klicka här för att skriva.</w:t>
          </w:r>
        </w:p>
      </w:docPartBody>
    </w:docPart>
    <w:docPart>
      <w:docPartPr>
        <w:name w:val="D88A1BB5456D4DEDAF1554804CF930D2"/>
        <w:category>
          <w:name w:val="Yleiset"/>
          <w:gallery w:val="placeholder"/>
        </w:category>
        <w:types>
          <w:type w:val="bbPlcHdr"/>
        </w:types>
        <w:behaviors>
          <w:behavior w:val="content"/>
        </w:behaviors>
        <w:guid w:val="{61A9C64E-EE72-4393-B8AF-79EE7070D4C9}"/>
      </w:docPartPr>
      <w:docPartBody>
        <w:p w:rsidR="00B07A49" w:rsidRDefault="00F55015" w:rsidP="00F55015">
          <w:r>
            <w:rPr>
              <w:rStyle w:val="Paikkamerkkiteksti"/>
              <w:color w:val="1F4E79" w:themeColor="accent1" w:themeShade="80"/>
            </w:rPr>
            <w:t>Klicka här för att skriva.</w:t>
          </w:r>
        </w:p>
      </w:docPartBody>
    </w:docPart>
    <w:docPart>
      <w:docPartPr>
        <w:name w:val="47053A55AB5B4A2AA4D920D911E903A3"/>
        <w:category>
          <w:name w:val="Yleiset"/>
          <w:gallery w:val="placeholder"/>
        </w:category>
        <w:types>
          <w:type w:val="bbPlcHdr"/>
        </w:types>
        <w:behaviors>
          <w:behavior w:val="content"/>
        </w:behaviors>
        <w:guid w:val="{D7F7EAF1-E722-4AD0-B016-F936CFD9043A}"/>
      </w:docPartPr>
      <w:docPartBody>
        <w:p w:rsidR="00B07A49" w:rsidRDefault="00F55015" w:rsidP="00F55015">
          <w:r>
            <w:rPr>
              <w:rStyle w:val="Paikkamerkkiteksti"/>
              <w:color w:val="1F4E79" w:themeColor="accent1" w:themeShade="80"/>
            </w:rPr>
            <w:t>Klicka här för att skriva.</w:t>
          </w:r>
        </w:p>
      </w:docPartBody>
    </w:docPart>
    <w:docPart>
      <w:docPartPr>
        <w:name w:val="A032FBFDAB674BA7B469BB3C2E76AF91"/>
        <w:category>
          <w:name w:val="Yleiset"/>
          <w:gallery w:val="placeholder"/>
        </w:category>
        <w:types>
          <w:type w:val="bbPlcHdr"/>
        </w:types>
        <w:behaviors>
          <w:behavior w:val="content"/>
        </w:behaviors>
        <w:guid w:val="{4361A2B3-3C9D-4776-B8B9-85AFF76ED885}"/>
      </w:docPartPr>
      <w:docPartBody>
        <w:p w:rsidR="00B07A49" w:rsidRDefault="00F55015" w:rsidP="00F55015">
          <w:r>
            <w:rPr>
              <w:rStyle w:val="Paikkamerkkiteksti"/>
              <w:color w:val="1F4E79" w:themeColor="accent1" w:themeShade="80"/>
            </w:rPr>
            <w:t>Klicka här för att skriva.</w:t>
          </w:r>
        </w:p>
      </w:docPartBody>
    </w:docPart>
    <w:docPart>
      <w:docPartPr>
        <w:name w:val="A5A85AC1C80741DC9899178EC46FAC46"/>
        <w:category>
          <w:name w:val="Yleiset"/>
          <w:gallery w:val="placeholder"/>
        </w:category>
        <w:types>
          <w:type w:val="bbPlcHdr"/>
        </w:types>
        <w:behaviors>
          <w:behavior w:val="content"/>
        </w:behaviors>
        <w:guid w:val="{215D3652-DA58-48D0-9049-B01B663638BB}"/>
      </w:docPartPr>
      <w:docPartBody>
        <w:p w:rsidR="00B07A49" w:rsidRDefault="00F55015" w:rsidP="00F55015">
          <w:r>
            <w:rPr>
              <w:rStyle w:val="Paikkamerkkiteksti"/>
              <w:color w:val="1F4E79" w:themeColor="accent1" w:themeShade="80"/>
            </w:rPr>
            <w:t>Klicka här för att skriva.</w:t>
          </w:r>
        </w:p>
      </w:docPartBody>
    </w:docPart>
    <w:docPart>
      <w:docPartPr>
        <w:name w:val="CB4CF5C47E054ECE9C75A38B6218628B"/>
        <w:category>
          <w:name w:val="Yleiset"/>
          <w:gallery w:val="placeholder"/>
        </w:category>
        <w:types>
          <w:type w:val="bbPlcHdr"/>
        </w:types>
        <w:behaviors>
          <w:behavior w:val="content"/>
        </w:behaviors>
        <w:guid w:val="{6AF1875A-4F7A-4164-9E8B-5D173F1EEB87}"/>
      </w:docPartPr>
      <w:docPartBody>
        <w:p w:rsidR="00B07A49" w:rsidRDefault="00F55015" w:rsidP="00F55015">
          <w:r>
            <w:rPr>
              <w:rStyle w:val="Paikkamerkkiteksti"/>
              <w:color w:val="1F4E79" w:themeColor="accent1" w:themeShade="80"/>
            </w:rPr>
            <w:t>Klicka här för att skriva.</w:t>
          </w:r>
        </w:p>
      </w:docPartBody>
    </w:docPart>
    <w:docPart>
      <w:docPartPr>
        <w:name w:val="9139AD6DAA9E4723801F101A4219286E"/>
        <w:category>
          <w:name w:val="Yleiset"/>
          <w:gallery w:val="placeholder"/>
        </w:category>
        <w:types>
          <w:type w:val="bbPlcHdr"/>
        </w:types>
        <w:behaviors>
          <w:behavior w:val="content"/>
        </w:behaviors>
        <w:guid w:val="{692A88F0-A765-4576-885F-8CD98EB64328}"/>
      </w:docPartPr>
      <w:docPartBody>
        <w:p w:rsidR="002E0740" w:rsidRDefault="00F55015" w:rsidP="00F55015">
          <w:r>
            <w:rPr>
              <w:rStyle w:val="Paikkamerkkiteksti"/>
              <w:color w:val="1F4E79" w:themeColor="accent1" w:themeShade="80"/>
            </w:rPr>
            <w:t>Klicka här för att skriva.</w:t>
          </w:r>
        </w:p>
      </w:docPartBody>
    </w:docPart>
    <w:docPart>
      <w:docPartPr>
        <w:name w:val="A2AE71E78CC340A88493AB296BA80E0B"/>
        <w:category>
          <w:name w:val="Yleiset"/>
          <w:gallery w:val="placeholder"/>
        </w:category>
        <w:types>
          <w:type w:val="bbPlcHdr"/>
        </w:types>
        <w:behaviors>
          <w:behavior w:val="content"/>
        </w:behaviors>
        <w:guid w:val="{705FEA37-DA10-44F5-B0C1-8313B0980369}"/>
      </w:docPartPr>
      <w:docPartBody>
        <w:p w:rsidR="002E0740" w:rsidRDefault="00F55015" w:rsidP="00F55015">
          <w:r>
            <w:rPr>
              <w:rStyle w:val="Paikkamerkkiteksti"/>
              <w:color w:val="1F4E79" w:themeColor="accent1" w:themeShade="80"/>
            </w:rPr>
            <w:t>Klicka här för att skriva.</w:t>
          </w:r>
        </w:p>
      </w:docPartBody>
    </w:docPart>
    <w:docPart>
      <w:docPartPr>
        <w:name w:val="79D53F42376B4E4680687CA3118CACB2"/>
        <w:category>
          <w:name w:val="Yleiset"/>
          <w:gallery w:val="placeholder"/>
        </w:category>
        <w:types>
          <w:type w:val="bbPlcHdr"/>
        </w:types>
        <w:behaviors>
          <w:behavior w:val="content"/>
        </w:behaviors>
        <w:guid w:val="{B6229C61-C0EC-40A5-AF68-AAA812047178}"/>
      </w:docPartPr>
      <w:docPartBody>
        <w:p w:rsidR="002E0740" w:rsidRDefault="00F55015" w:rsidP="00F55015">
          <w:r>
            <w:rPr>
              <w:rStyle w:val="Paikkamerkkiteksti"/>
              <w:color w:val="1F4E79" w:themeColor="accent1" w:themeShade="80"/>
            </w:rPr>
            <w:t>Klicka här för att skriva.</w:t>
          </w:r>
        </w:p>
      </w:docPartBody>
    </w:docPart>
    <w:docPart>
      <w:docPartPr>
        <w:name w:val="3F0C265B041E4E569CCB37BDDE81DF6C"/>
        <w:category>
          <w:name w:val="Yleiset"/>
          <w:gallery w:val="placeholder"/>
        </w:category>
        <w:types>
          <w:type w:val="bbPlcHdr"/>
        </w:types>
        <w:behaviors>
          <w:behavior w:val="content"/>
        </w:behaviors>
        <w:guid w:val="{F15FC8EC-B024-41B2-99BF-43C4239DA875}"/>
      </w:docPartPr>
      <w:docPartBody>
        <w:p w:rsidR="002E0740" w:rsidRDefault="00F55015" w:rsidP="00F55015">
          <w:r>
            <w:rPr>
              <w:rStyle w:val="Paikkamerkkiteksti"/>
              <w:color w:val="1F4E79" w:themeColor="accent1" w:themeShade="80"/>
            </w:rPr>
            <w:t>Klicka här för att skriva.</w:t>
          </w:r>
        </w:p>
      </w:docPartBody>
    </w:docPart>
    <w:docPart>
      <w:docPartPr>
        <w:name w:val="65CF381E59484533B79D58884603348A"/>
        <w:category>
          <w:name w:val="Yleiset"/>
          <w:gallery w:val="placeholder"/>
        </w:category>
        <w:types>
          <w:type w:val="bbPlcHdr"/>
        </w:types>
        <w:behaviors>
          <w:behavior w:val="content"/>
        </w:behaviors>
        <w:guid w:val="{4FFD3407-990E-4102-AC84-12DA188567E2}"/>
      </w:docPartPr>
      <w:docPartBody>
        <w:p w:rsidR="002E0740" w:rsidRDefault="00F55015" w:rsidP="00F55015">
          <w:r>
            <w:rPr>
              <w:rStyle w:val="Paikkamerkkiteksti"/>
              <w:color w:val="1F4E79" w:themeColor="accent1" w:themeShade="80"/>
            </w:rPr>
            <w:t>Klicka här för att skriva.</w:t>
          </w:r>
        </w:p>
      </w:docPartBody>
    </w:docPart>
    <w:docPart>
      <w:docPartPr>
        <w:name w:val="408BB010C22B462FA7A07FD17B3B0FB4"/>
        <w:category>
          <w:name w:val="Yleiset"/>
          <w:gallery w:val="placeholder"/>
        </w:category>
        <w:types>
          <w:type w:val="bbPlcHdr"/>
        </w:types>
        <w:behaviors>
          <w:behavior w:val="content"/>
        </w:behaviors>
        <w:guid w:val="{D97EBCA5-D2A3-4B03-9C55-415D93324348}"/>
      </w:docPartPr>
      <w:docPartBody>
        <w:p w:rsidR="00F55015" w:rsidRDefault="00F55015" w:rsidP="00F55015">
          <w:r>
            <w:rPr>
              <w:rStyle w:val="Paikkamerkkiteksti"/>
              <w:color w:val="1F4E79" w:themeColor="accent1" w:themeShade="80"/>
            </w:rPr>
            <w:t>Klicka här för att skriva.</w:t>
          </w:r>
        </w:p>
      </w:docPartBody>
    </w:docPart>
    <w:docPart>
      <w:docPartPr>
        <w:name w:val="FC21609F6C3A4BBDAA55BA22C0AAA97C"/>
        <w:category>
          <w:name w:val="Yleiset"/>
          <w:gallery w:val="placeholder"/>
        </w:category>
        <w:types>
          <w:type w:val="bbPlcHdr"/>
        </w:types>
        <w:behaviors>
          <w:behavior w:val="content"/>
        </w:behaviors>
        <w:guid w:val="{FF5461F1-A844-46EF-8566-E8346D75142D}"/>
      </w:docPartPr>
      <w:docPartBody>
        <w:p w:rsidR="00277352" w:rsidRDefault="00A33093" w:rsidP="00A33093">
          <w:pPr>
            <w:pStyle w:val="FC21609F6C3A4BBDAA55BA22C0AAA97C"/>
          </w:pPr>
          <w:r>
            <w:rPr>
              <w:rStyle w:val="Paikkamerkkiteksti"/>
            </w:rPr>
            <w:t>Skriv museets namn här</w:t>
          </w:r>
        </w:p>
      </w:docPartBody>
    </w:docPart>
    <w:docPart>
      <w:docPartPr>
        <w:name w:val="B9CEA27328114C9C8FC2D450FF4CBAFB"/>
        <w:category>
          <w:name w:val="Yleiset"/>
          <w:gallery w:val="placeholder"/>
        </w:category>
        <w:types>
          <w:type w:val="bbPlcHdr"/>
        </w:types>
        <w:behaviors>
          <w:behavior w:val="content"/>
        </w:behaviors>
        <w:guid w:val="{F36515CE-8FB5-44DA-9EB9-CB551299C2F1}"/>
      </w:docPartPr>
      <w:docPartBody>
        <w:p w:rsidR="00277352" w:rsidRDefault="00A33093" w:rsidP="00A33093">
          <w:pPr>
            <w:pStyle w:val="B9CEA27328114C9C8FC2D450FF4CBAFB"/>
          </w:pPr>
          <w:r>
            <w:rPr>
              <w:rStyle w:val="Paikkamerkkiteksti"/>
            </w:rPr>
            <w:t>Skriv datum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EF"/>
    <w:rsid w:val="00116079"/>
    <w:rsid w:val="00127B7E"/>
    <w:rsid w:val="00277352"/>
    <w:rsid w:val="002E0740"/>
    <w:rsid w:val="003938B7"/>
    <w:rsid w:val="00427BC8"/>
    <w:rsid w:val="00450F00"/>
    <w:rsid w:val="0057392B"/>
    <w:rsid w:val="00591B98"/>
    <w:rsid w:val="005C05EF"/>
    <w:rsid w:val="007123D3"/>
    <w:rsid w:val="00750CDB"/>
    <w:rsid w:val="007A56A8"/>
    <w:rsid w:val="009477F6"/>
    <w:rsid w:val="00A33093"/>
    <w:rsid w:val="00B07A49"/>
    <w:rsid w:val="00B66CE0"/>
    <w:rsid w:val="00C43712"/>
    <w:rsid w:val="00E10D5C"/>
    <w:rsid w:val="00E75294"/>
    <w:rsid w:val="00F33415"/>
    <w:rsid w:val="00F55015"/>
    <w:rsid w:val="00FE45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33093"/>
    <w:rPr>
      <w:color w:val="808080"/>
    </w:rPr>
  </w:style>
  <w:style w:type="paragraph" w:customStyle="1" w:styleId="F0AE96286A2B4B929ACCACC7BA35A90D">
    <w:name w:val="F0AE96286A2B4B929ACCACC7BA35A90D"/>
    <w:rsid w:val="00F55015"/>
    <w:pPr>
      <w:spacing w:before="120" w:after="120"/>
    </w:pPr>
    <w:rPr>
      <w:rFonts w:eastAsiaTheme="minorHAnsi"/>
      <w:lang w:eastAsia="en-US"/>
    </w:rPr>
  </w:style>
  <w:style w:type="paragraph" w:customStyle="1" w:styleId="904C82BAD9174B25AF86991A047C5040">
    <w:name w:val="904C82BAD9174B25AF86991A047C5040"/>
    <w:rsid w:val="00F55015"/>
    <w:pPr>
      <w:spacing w:before="120" w:after="120"/>
    </w:pPr>
    <w:rPr>
      <w:rFonts w:eastAsiaTheme="minorHAnsi"/>
      <w:lang w:eastAsia="en-US"/>
    </w:rPr>
  </w:style>
  <w:style w:type="paragraph" w:customStyle="1" w:styleId="408BB010C22B462FA7A07FD17B3B0FB4">
    <w:name w:val="408BB010C22B462FA7A07FD17B3B0FB4"/>
    <w:rsid w:val="00F55015"/>
    <w:pPr>
      <w:spacing w:before="120" w:after="120"/>
    </w:pPr>
    <w:rPr>
      <w:rFonts w:eastAsiaTheme="minorHAnsi"/>
      <w:lang w:eastAsia="en-US"/>
    </w:rPr>
  </w:style>
  <w:style w:type="paragraph" w:customStyle="1" w:styleId="392FB0F3FE1140819089B2540689BA36">
    <w:name w:val="392FB0F3FE1140819089B2540689BA36"/>
    <w:rsid w:val="00F55015"/>
    <w:pPr>
      <w:spacing w:before="120" w:after="120"/>
    </w:pPr>
    <w:rPr>
      <w:rFonts w:eastAsiaTheme="minorHAnsi"/>
      <w:lang w:eastAsia="en-US"/>
    </w:rPr>
  </w:style>
  <w:style w:type="paragraph" w:customStyle="1" w:styleId="03DB63728DAD4207BDA08C593A711C9E">
    <w:name w:val="03DB63728DAD4207BDA08C593A711C9E"/>
    <w:rsid w:val="00F55015"/>
    <w:pPr>
      <w:spacing w:before="120" w:after="120"/>
    </w:pPr>
    <w:rPr>
      <w:rFonts w:eastAsiaTheme="minorHAnsi"/>
      <w:lang w:eastAsia="en-US"/>
    </w:rPr>
  </w:style>
  <w:style w:type="paragraph" w:customStyle="1" w:styleId="9139AD6DAA9E4723801F101A4219286E">
    <w:name w:val="9139AD6DAA9E4723801F101A4219286E"/>
    <w:rsid w:val="00F55015"/>
    <w:pPr>
      <w:spacing w:before="120" w:after="120"/>
    </w:pPr>
    <w:rPr>
      <w:rFonts w:eastAsiaTheme="minorHAnsi"/>
      <w:lang w:eastAsia="en-US"/>
    </w:rPr>
  </w:style>
  <w:style w:type="paragraph" w:customStyle="1" w:styleId="EEF51DFA6C7B42F4976E0F1801CEA2A2">
    <w:name w:val="EEF51DFA6C7B42F4976E0F1801CEA2A2"/>
    <w:rsid w:val="00F55015"/>
    <w:pPr>
      <w:spacing w:before="120" w:after="120"/>
    </w:pPr>
    <w:rPr>
      <w:rFonts w:eastAsiaTheme="minorHAnsi"/>
      <w:lang w:eastAsia="en-US"/>
    </w:rPr>
  </w:style>
  <w:style w:type="paragraph" w:customStyle="1" w:styleId="C63A770B87EB48F1A63FCDC15367544D">
    <w:name w:val="C63A770B87EB48F1A63FCDC15367544D"/>
    <w:rsid w:val="00F55015"/>
    <w:pPr>
      <w:spacing w:before="120" w:after="120"/>
    </w:pPr>
    <w:rPr>
      <w:rFonts w:eastAsiaTheme="minorHAnsi"/>
      <w:lang w:eastAsia="en-US"/>
    </w:rPr>
  </w:style>
  <w:style w:type="paragraph" w:customStyle="1" w:styleId="9FF1244984A7412CB5909731CC7DF204">
    <w:name w:val="9FF1244984A7412CB5909731CC7DF204"/>
    <w:rsid w:val="00F55015"/>
    <w:pPr>
      <w:spacing w:before="120" w:after="120"/>
    </w:pPr>
    <w:rPr>
      <w:rFonts w:eastAsiaTheme="minorHAnsi"/>
      <w:lang w:eastAsia="en-US"/>
    </w:rPr>
  </w:style>
  <w:style w:type="paragraph" w:customStyle="1" w:styleId="A2AE71E78CC340A88493AB296BA80E0B">
    <w:name w:val="A2AE71E78CC340A88493AB296BA80E0B"/>
    <w:rsid w:val="00F55015"/>
    <w:pPr>
      <w:spacing w:before="120" w:after="120"/>
    </w:pPr>
    <w:rPr>
      <w:rFonts w:eastAsiaTheme="minorHAnsi"/>
      <w:lang w:eastAsia="en-US"/>
    </w:rPr>
  </w:style>
  <w:style w:type="paragraph" w:customStyle="1" w:styleId="CEF8B1772DCB4819AF5953BEEBAECB95">
    <w:name w:val="CEF8B1772DCB4819AF5953BEEBAECB95"/>
    <w:rsid w:val="00F55015"/>
    <w:pPr>
      <w:spacing w:before="120" w:after="120"/>
    </w:pPr>
    <w:rPr>
      <w:rFonts w:eastAsiaTheme="minorHAnsi"/>
      <w:lang w:eastAsia="en-US"/>
    </w:rPr>
  </w:style>
  <w:style w:type="paragraph" w:customStyle="1" w:styleId="7110529F49F144B5B01AD91A763661B7">
    <w:name w:val="7110529F49F144B5B01AD91A763661B7"/>
    <w:rsid w:val="00F55015"/>
    <w:pPr>
      <w:spacing w:before="120" w:after="120"/>
    </w:pPr>
    <w:rPr>
      <w:rFonts w:eastAsiaTheme="minorHAnsi"/>
      <w:lang w:eastAsia="en-US"/>
    </w:rPr>
  </w:style>
  <w:style w:type="paragraph" w:customStyle="1" w:styleId="F92F5B80D0C84733A4A67174776E1A3D">
    <w:name w:val="F92F5B80D0C84733A4A67174776E1A3D"/>
    <w:rsid w:val="00F55015"/>
    <w:pPr>
      <w:spacing w:before="120" w:after="120"/>
    </w:pPr>
    <w:rPr>
      <w:rFonts w:eastAsiaTheme="minorHAnsi"/>
      <w:lang w:eastAsia="en-US"/>
    </w:rPr>
  </w:style>
  <w:style w:type="paragraph" w:customStyle="1" w:styleId="79D53F42376B4E4680687CA3118CACB2">
    <w:name w:val="79D53F42376B4E4680687CA3118CACB2"/>
    <w:rsid w:val="00F55015"/>
    <w:pPr>
      <w:spacing w:before="120" w:after="120"/>
    </w:pPr>
    <w:rPr>
      <w:rFonts w:eastAsiaTheme="minorHAnsi"/>
      <w:lang w:eastAsia="en-US"/>
    </w:rPr>
  </w:style>
  <w:style w:type="paragraph" w:customStyle="1" w:styleId="B58969F186674D898B0582A57AA0B04F">
    <w:name w:val="B58969F186674D898B0582A57AA0B04F"/>
    <w:rsid w:val="00F55015"/>
    <w:pPr>
      <w:spacing w:before="120" w:after="120"/>
    </w:pPr>
    <w:rPr>
      <w:rFonts w:eastAsiaTheme="minorHAnsi"/>
      <w:lang w:eastAsia="en-US"/>
    </w:rPr>
  </w:style>
  <w:style w:type="paragraph" w:customStyle="1" w:styleId="9C026C3D461D460AA0B8F76CBB1A0CBF">
    <w:name w:val="9C026C3D461D460AA0B8F76CBB1A0CBF"/>
    <w:rsid w:val="00F55015"/>
    <w:pPr>
      <w:spacing w:before="120" w:after="120"/>
    </w:pPr>
    <w:rPr>
      <w:rFonts w:eastAsiaTheme="minorHAnsi"/>
      <w:lang w:eastAsia="en-US"/>
    </w:rPr>
  </w:style>
  <w:style w:type="paragraph" w:customStyle="1" w:styleId="D88A1BB5456D4DEDAF1554804CF930D2">
    <w:name w:val="D88A1BB5456D4DEDAF1554804CF930D2"/>
    <w:rsid w:val="00F55015"/>
    <w:pPr>
      <w:spacing w:before="120" w:after="120"/>
    </w:pPr>
    <w:rPr>
      <w:rFonts w:eastAsiaTheme="minorHAnsi"/>
      <w:lang w:eastAsia="en-US"/>
    </w:rPr>
  </w:style>
  <w:style w:type="paragraph" w:customStyle="1" w:styleId="3F0C265B041E4E569CCB37BDDE81DF6C">
    <w:name w:val="3F0C265B041E4E569CCB37BDDE81DF6C"/>
    <w:rsid w:val="00F55015"/>
    <w:pPr>
      <w:spacing w:before="120" w:after="120"/>
    </w:pPr>
    <w:rPr>
      <w:rFonts w:eastAsiaTheme="minorHAnsi"/>
      <w:lang w:eastAsia="en-US"/>
    </w:rPr>
  </w:style>
  <w:style w:type="paragraph" w:customStyle="1" w:styleId="47053A55AB5B4A2AA4D920D911E903A3">
    <w:name w:val="47053A55AB5B4A2AA4D920D911E903A3"/>
    <w:rsid w:val="00F55015"/>
    <w:pPr>
      <w:spacing w:before="120" w:after="120"/>
    </w:pPr>
    <w:rPr>
      <w:rFonts w:eastAsiaTheme="minorHAnsi"/>
      <w:lang w:eastAsia="en-US"/>
    </w:rPr>
  </w:style>
  <w:style w:type="paragraph" w:customStyle="1" w:styleId="A032FBFDAB674BA7B469BB3C2E76AF91">
    <w:name w:val="A032FBFDAB674BA7B469BB3C2E76AF91"/>
    <w:rsid w:val="00F55015"/>
    <w:pPr>
      <w:spacing w:before="120" w:after="120"/>
    </w:pPr>
    <w:rPr>
      <w:rFonts w:eastAsiaTheme="minorHAnsi"/>
      <w:lang w:eastAsia="en-US"/>
    </w:rPr>
  </w:style>
  <w:style w:type="paragraph" w:customStyle="1" w:styleId="A5A85AC1C80741DC9899178EC46FAC46">
    <w:name w:val="A5A85AC1C80741DC9899178EC46FAC46"/>
    <w:rsid w:val="00F55015"/>
    <w:pPr>
      <w:spacing w:before="120" w:after="120"/>
    </w:pPr>
    <w:rPr>
      <w:rFonts w:eastAsiaTheme="minorHAnsi"/>
      <w:lang w:eastAsia="en-US"/>
    </w:rPr>
  </w:style>
  <w:style w:type="paragraph" w:customStyle="1" w:styleId="65CF381E59484533B79D58884603348A">
    <w:name w:val="65CF381E59484533B79D58884603348A"/>
    <w:rsid w:val="00F55015"/>
    <w:pPr>
      <w:spacing w:before="120" w:after="120"/>
    </w:pPr>
    <w:rPr>
      <w:rFonts w:eastAsiaTheme="minorHAnsi"/>
      <w:lang w:eastAsia="en-US"/>
    </w:rPr>
  </w:style>
  <w:style w:type="paragraph" w:customStyle="1" w:styleId="CB4CF5C47E054ECE9C75A38B6218628B">
    <w:name w:val="CB4CF5C47E054ECE9C75A38B6218628B"/>
    <w:rsid w:val="00F55015"/>
    <w:pPr>
      <w:spacing w:before="120" w:after="120"/>
    </w:pPr>
    <w:rPr>
      <w:rFonts w:eastAsiaTheme="minorHAnsi"/>
      <w:lang w:eastAsia="en-US"/>
    </w:rPr>
  </w:style>
  <w:style w:type="paragraph" w:customStyle="1" w:styleId="42AC54399CC8435E85E72519F017F33A">
    <w:name w:val="42AC54399CC8435E85E72519F017F33A"/>
    <w:rsid w:val="00F55015"/>
    <w:pPr>
      <w:tabs>
        <w:tab w:val="center" w:pos="4819"/>
        <w:tab w:val="right" w:pos="9638"/>
      </w:tabs>
      <w:spacing w:before="120" w:after="0" w:line="240" w:lineRule="auto"/>
    </w:pPr>
    <w:rPr>
      <w:rFonts w:eastAsiaTheme="minorHAnsi"/>
      <w:lang w:eastAsia="en-US"/>
    </w:rPr>
  </w:style>
  <w:style w:type="paragraph" w:customStyle="1" w:styleId="03952AF3B9434AFB9CB55A7AD6100A55">
    <w:name w:val="03952AF3B9434AFB9CB55A7AD6100A55"/>
    <w:rsid w:val="00F55015"/>
    <w:pPr>
      <w:tabs>
        <w:tab w:val="center" w:pos="4819"/>
        <w:tab w:val="right" w:pos="9638"/>
      </w:tabs>
      <w:spacing w:before="120" w:after="0" w:line="240" w:lineRule="auto"/>
    </w:pPr>
    <w:rPr>
      <w:rFonts w:eastAsiaTheme="minorHAnsi"/>
      <w:lang w:eastAsia="en-US"/>
    </w:rPr>
  </w:style>
  <w:style w:type="paragraph" w:customStyle="1" w:styleId="F0AE96286A2B4B929ACCACC7BA35A90D6">
    <w:name w:val="F0AE96286A2B4B929ACCACC7BA35A90D6"/>
    <w:rsid w:val="002E0740"/>
    <w:pPr>
      <w:spacing w:before="120" w:after="120"/>
    </w:pPr>
    <w:rPr>
      <w:rFonts w:eastAsiaTheme="minorHAnsi"/>
      <w:lang w:eastAsia="en-US"/>
    </w:rPr>
  </w:style>
  <w:style w:type="paragraph" w:customStyle="1" w:styleId="904C82BAD9174B25AF86991A047C50406">
    <w:name w:val="904C82BAD9174B25AF86991A047C50406"/>
    <w:rsid w:val="002E0740"/>
    <w:pPr>
      <w:spacing w:before="120" w:after="120"/>
    </w:pPr>
    <w:rPr>
      <w:rFonts w:eastAsiaTheme="minorHAnsi"/>
      <w:lang w:eastAsia="en-US"/>
    </w:rPr>
  </w:style>
  <w:style w:type="paragraph" w:customStyle="1" w:styleId="408BB010C22B462FA7A07FD17B3B0FB45">
    <w:name w:val="408BB010C22B462FA7A07FD17B3B0FB45"/>
    <w:rsid w:val="002E0740"/>
    <w:pPr>
      <w:spacing w:before="120" w:after="120"/>
    </w:pPr>
    <w:rPr>
      <w:rFonts w:eastAsiaTheme="minorHAnsi"/>
      <w:lang w:eastAsia="en-US"/>
    </w:rPr>
  </w:style>
  <w:style w:type="paragraph" w:customStyle="1" w:styleId="392FB0F3FE1140819089B2540689BA366">
    <w:name w:val="392FB0F3FE1140819089B2540689BA366"/>
    <w:rsid w:val="002E0740"/>
    <w:pPr>
      <w:spacing w:before="120" w:after="120"/>
    </w:pPr>
    <w:rPr>
      <w:rFonts w:eastAsiaTheme="minorHAnsi"/>
      <w:lang w:eastAsia="en-US"/>
    </w:rPr>
  </w:style>
  <w:style w:type="paragraph" w:customStyle="1" w:styleId="03DB63728DAD4207BDA08C593A711C9E6">
    <w:name w:val="03DB63728DAD4207BDA08C593A711C9E6"/>
    <w:rsid w:val="002E0740"/>
    <w:pPr>
      <w:spacing w:before="120" w:after="120"/>
    </w:pPr>
    <w:rPr>
      <w:rFonts w:eastAsiaTheme="minorHAnsi"/>
      <w:lang w:eastAsia="en-US"/>
    </w:rPr>
  </w:style>
  <w:style w:type="paragraph" w:customStyle="1" w:styleId="9139AD6DAA9E4723801F101A4219286E6">
    <w:name w:val="9139AD6DAA9E4723801F101A4219286E6"/>
    <w:rsid w:val="002E0740"/>
    <w:pPr>
      <w:spacing w:before="120" w:after="120"/>
    </w:pPr>
    <w:rPr>
      <w:rFonts w:eastAsiaTheme="minorHAnsi"/>
      <w:lang w:eastAsia="en-US"/>
    </w:rPr>
  </w:style>
  <w:style w:type="paragraph" w:customStyle="1" w:styleId="EEF51DFA6C7B42F4976E0F1801CEA2A26">
    <w:name w:val="EEF51DFA6C7B42F4976E0F1801CEA2A26"/>
    <w:rsid w:val="002E0740"/>
    <w:pPr>
      <w:spacing w:before="120" w:after="120"/>
    </w:pPr>
    <w:rPr>
      <w:rFonts w:eastAsiaTheme="minorHAnsi"/>
      <w:lang w:eastAsia="en-US"/>
    </w:rPr>
  </w:style>
  <w:style w:type="paragraph" w:customStyle="1" w:styleId="C63A770B87EB48F1A63FCDC15367544D6">
    <w:name w:val="C63A770B87EB48F1A63FCDC15367544D6"/>
    <w:rsid w:val="002E0740"/>
    <w:pPr>
      <w:spacing w:before="120" w:after="120"/>
    </w:pPr>
    <w:rPr>
      <w:rFonts w:eastAsiaTheme="minorHAnsi"/>
      <w:lang w:eastAsia="en-US"/>
    </w:rPr>
  </w:style>
  <w:style w:type="paragraph" w:customStyle="1" w:styleId="9FF1244984A7412CB5909731CC7DF2046">
    <w:name w:val="9FF1244984A7412CB5909731CC7DF2046"/>
    <w:rsid w:val="002E0740"/>
    <w:pPr>
      <w:spacing w:before="120" w:after="120"/>
    </w:pPr>
    <w:rPr>
      <w:rFonts w:eastAsiaTheme="minorHAnsi"/>
      <w:lang w:eastAsia="en-US"/>
    </w:rPr>
  </w:style>
  <w:style w:type="paragraph" w:customStyle="1" w:styleId="A2AE71E78CC340A88493AB296BA80E0B6">
    <w:name w:val="A2AE71E78CC340A88493AB296BA80E0B6"/>
    <w:rsid w:val="002E0740"/>
    <w:pPr>
      <w:spacing w:before="120" w:after="120"/>
    </w:pPr>
    <w:rPr>
      <w:rFonts w:eastAsiaTheme="minorHAnsi"/>
      <w:lang w:eastAsia="en-US"/>
    </w:rPr>
  </w:style>
  <w:style w:type="paragraph" w:customStyle="1" w:styleId="CEF8B1772DCB4819AF5953BEEBAECB956">
    <w:name w:val="CEF8B1772DCB4819AF5953BEEBAECB956"/>
    <w:rsid w:val="002E0740"/>
    <w:pPr>
      <w:spacing w:before="120" w:after="120"/>
    </w:pPr>
    <w:rPr>
      <w:rFonts w:eastAsiaTheme="minorHAnsi"/>
      <w:lang w:eastAsia="en-US"/>
    </w:rPr>
  </w:style>
  <w:style w:type="paragraph" w:customStyle="1" w:styleId="7110529F49F144B5B01AD91A763661B76">
    <w:name w:val="7110529F49F144B5B01AD91A763661B76"/>
    <w:rsid w:val="002E0740"/>
    <w:pPr>
      <w:spacing w:before="120" w:after="120"/>
    </w:pPr>
    <w:rPr>
      <w:rFonts w:eastAsiaTheme="minorHAnsi"/>
      <w:lang w:eastAsia="en-US"/>
    </w:rPr>
  </w:style>
  <w:style w:type="paragraph" w:customStyle="1" w:styleId="F92F5B80D0C84733A4A67174776E1A3D6">
    <w:name w:val="F92F5B80D0C84733A4A67174776E1A3D6"/>
    <w:rsid w:val="002E0740"/>
    <w:pPr>
      <w:spacing w:before="120" w:after="120"/>
    </w:pPr>
    <w:rPr>
      <w:rFonts w:eastAsiaTheme="minorHAnsi"/>
      <w:lang w:eastAsia="en-US"/>
    </w:rPr>
  </w:style>
  <w:style w:type="paragraph" w:customStyle="1" w:styleId="79D53F42376B4E4680687CA3118CACB26">
    <w:name w:val="79D53F42376B4E4680687CA3118CACB26"/>
    <w:rsid w:val="002E0740"/>
    <w:pPr>
      <w:spacing w:before="120" w:after="120"/>
    </w:pPr>
    <w:rPr>
      <w:rFonts w:eastAsiaTheme="minorHAnsi"/>
      <w:lang w:eastAsia="en-US"/>
    </w:rPr>
  </w:style>
  <w:style w:type="paragraph" w:customStyle="1" w:styleId="B58969F186674D898B0582A57AA0B04F6">
    <w:name w:val="B58969F186674D898B0582A57AA0B04F6"/>
    <w:rsid w:val="002E0740"/>
    <w:pPr>
      <w:spacing w:before="120" w:after="120"/>
    </w:pPr>
    <w:rPr>
      <w:rFonts w:eastAsiaTheme="minorHAnsi"/>
      <w:lang w:eastAsia="en-US"/>
    </w:rPr>
  </w:style>
  <w:style w:type="paragraph" w:customStyle="1" w:styleId="9C026C3D461D460AA0B8F76CBB1A0CBF6">
    <w:name w:val="9C026C3D461D460AA0B8F76CBB1A0CBF6"/>
    <w:rsid w:val="002E0740"/>
    <w:pPr>
      <w:spacing w:before="120" w:after="120"/>
    </w:pPr>
    <w:rPr>
      <w:rFonts w:eastAsiaTheme="minorHAnsi"/>
      <w:lang w:eastAsia="en-US"/>
    </w:rPr>
  </w:style>
  <w:style w:type="paragraph" w:customStyle="1" w:styleId="D88A1BB5456D4DEDAF1554804CF930D26">
    <w:name w:val="D88A1BB5456D4DEDAF1554804CF930D26"/>
    <w:rsid w:val="002E0740"/>
    <w:pPr>
      <w:spacing w:before="120" w:after="120"/>
    </w:pPr>
    <w:rPr>
      <w:rFonts w:eastAsiaTheme="minorHAnsi"/>
      <w:lang w:eastAsia="en-US"/>
    </w:rPr>
  </w:style>
  <w:style w:type="paragraph" w:customStyle="1" w:styleId="3F0C265B041E4E569CCB37BDDE81DF6C6">
    <w:name w:val="3F0C265B041E4E569CCB37BDDE81DF6C6"/>
    <w:rsid w:val="002E0740"/>
    <w:pPr>
      <w:spacing w:before="120" w:after="120"/>
    </w:pPr>
    <w:rPr>
      <w:rFonts w:eastAsiaTheme="minorHAnsi"/>
      <w:lang w:eastAsia="en-US"/>
    </w:rPr>
  </w:style>
  <w:style w:type="paragraph" w:customStyle="1" w:styleId="47053A55AB5B4A2AA4D920D911E903A36">
    <w:name w:val="47053A55AB5B4A2AA4D920D911E903A36"/>
    <w:rsid w:val="002E0740"/>
    <w:pPr>
      <w:spacing w:before="120" w:after="120"/>
    </w:pPr>
    <w:rPr>
      <w:rFonts w:eastAsiaTheme="minorHAnsi"/>
      <w:lang w:eastAsia="en-US"/>
    </w:rPr>
  </w:style>
  <w:style w:type="paragraph" w:customStyle="1" w:styleId="A032FBFDAB674BA7B469BB3C2E76AF916">
    <w:name w:val="A032FBFDAB674BA7B469BB3C2E76AF916"/>
    <w:rsid w:val="002E0740"/>
    <w:pPr>
      <w:spacing w:before="120" w:after="120"/>
    </w:pPr>
    <w:rPr>
      <w:rFonts w:eastAsiaTheme="minorHAnsi"/>
      <w:lang w:eastAsia="en-US"/>
    </w:rPr>
  </w:style>
  <w:style w:type="paragraph" w:customStyle="1" w:styleId="A5A85AC1C80741DC9899178EC46FAC466">
    <w:name w:val="A5A85AC1C80741DC9899178EC46FAC466"/>
    <w:rsid w:val="002E0740"/>
    <w:pPr>
      <w:spacing w:before="120" w:after="120"/>
    </w:pPr>
    <w:rPr>
      <w:rFonts w:eastAsiaTheme="minorHAnsi"/>
      <w:lang w:eastAsia="en-US"/>
    </w:rPr>
  </w:style>
  <w:style w:type="paragraph" w:customStyle="1" w:styleId="65CF381E59484533B79D58884603348A6">
    <w:name w:val="65CF381E59484533B79D58884603348A6"/>
    <w:rsid w:val="002E0740"/>
    <w:pPr>
      <w:spacing w:before="120" w:after="120"/>
    </w:pPr>
    <w:rPr>
      <w:rFonts w:eastAsiaTheme="minorHAnsi"/>
      <w:lang w:eastAsia="en-US"/>
    </w:rPr>
  </w:style>
  <w:style w:type="paragraph" w:customStyle="1" w:styleId="CB4CF5C47E054ECE9C75A38B6218628B6">
    <w:name w:val="CB4CF5C47E054ECE9C75A38B6218628B6"/>
    <w:rsid w:val="002E0740"/>
    <w:pPr>
      <w:spacing w:before="120" w:after="120"/>
    </w:pPr>
    <w:rPr>
      <w:rFonts w:eastAsiaTheme="minorHAnsi"/>
      <w:lang w:eastAsia="en-US"/>
    </w:rPr>
  </w:style>
  <w:style w:type="paragraph" w:customStyle="1" w:styleId="42AC54399CC8435E85E72519F017F33A6">
    <w:name w:val="42AC54399CC8435E85E72519F017F33A6"/>
    <w:rsid w:val="002E0740"/>
    <w:pPr>
      <w:tabs>
        <w:tab w:val="center" w:pos="4819"/>
        <w:tab w:val="right" w:pos="9638"/>
      </w:tabs>
      <w:spacing w:before="120" w:after="0" w:line="240" w:lineRule="auto"/>
    </w:pPr>
    <w:rPr>
      <w:rFonts w:eastAsiaTheme="minorHAnsi"/>
      <w:lang w:eastAsia="en-US"/>
    </w:rPr>
  </w:style>
  <w:style w:type="paragraph" w:customStyle="1" w:styleId="03952AF3B9434AFB9CB55A7AD6100A556">
    <w:name w:val="03952AF3B9434AFB9CB55A7AD6100A556"/>
    <w:rsid w:val="002E0740"/>
    <w:pPr>
      <w:tabs>
        <w:tab w:val="center" w:pos="4819"/>
        <w:tab w:val="right" w:pos="9638"/>
      </w:tabs>
      <w:spacing w:before="120" w:after="0" w:line="240" w:lineRule="auto"/>
    </w:pPr>
    <w:rPr>
      <w:rFonts w:eastAsiaTheme="minorHAnsi"/>
      <w:lang w:eastAsia="en-US"/>
    </w:rPr>
  </w:style>
  <w:style w:type="paragraph" w:customStyle="1" w:styleId="FC21609F6C3A4BBDAA55BA22C0AAA97C">
    <w:name w:val="FC21609F6C3A4BBDAA55BA22C0AAA97C"/>
    <w:rsid w:val="00A33093"/>
  </w:style>
  <w:style w:type="paragraph" w:customStyle="1" w:styleId="B9CEA27328114C9C8FC2D450FF4CBAFB">
    <w:name w:val="B9CEA27328114C9C8FC2D450FF4CBAFB"/>
    <w:rsid w:val="00A33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BE1ECDFC3AD349A35DE92BF788750C" ma:contentTypeVersion="9" ma:contentTypeDescription="Create a new document." ma:contentTypeScope="" ma:versionID="c12a0631f4ce64f0dd5d1fc9cab7404c">
  <xsd:schema xmlns:xsd="http://www.w3.org/2001/XMLSchema" xmlns:xs="http://www.w3.org/2001/XMLSchema" xmlns:p="http://schemas.microsoft.com/office/2006/metadata/properties" xmlns:ns2="7c012108-faf7-41b8-90fe-c7a846bfd928" xmlns:ns3="acd7f6aa-9d8f-4091-9860-3c19d5e5b645" targetNamespace="http://schemas.microsoft.com/office/2006/metadata/properties" ma:root="true" ma:fieldsID="9e6e549f6c1b0eb0a77717acc6607650" ns2:_="" ns3:_="">
    <xsd:import namespace="7c012108-faf7-41b8-90fe-c7a846bfd928"/>
    <xsd:import namespace="acd7f6aa-9d8f-4091-9860-3c19d5e5b6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12108-faf7-41b8-90fe-c7a846bfd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7f6aa-9d8f-4091-9860-3c19d5e5b6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2CCE4-F3B5-4F7E-80FD-381092893913}">
  <ds:schemaRefs>
    <ds:schemaRef ds:uri="http://schemas.microsoft.com/sharepoint/v3/contenttype/forms"/>
  </ds:schemaRefs>
</ds:datastoreItem>
</file>

<file path=customXml/itemProps2.xml><?xml version="1.0" encoding="utf-8"?>
<ds:datastoreItem xmlns:ds="http://schemas.openxmlformats.org/officeDocument/2006/customXml" ds:itemID="{D1D3F44E-6396-48A0-A83D-D92BE2895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12108-faf7-41b8-90fe-c7a846bfd928"/>
    <ds:schemaRef ds:uri="acd7f6aa-9d8f-4091-9860-3c19d5e5b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DF42C-CC92-4A58-B0B5-F94C63CC11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8F0D96-9116-45C5-B6CE-DBE916A0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1084</Words>
  <Characters>8782</Characters>
  <Application>Microsoft Office Word</Application>
  <DocSecurity>0</DocSecurity>
  <Lines>73</Lines>
  <Paragraphs>19</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Museovirasto</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Teräsvirta, Eeva</dc:creator>
  <cp:keywords/>
  <dc:description/>
  <cp:lastModifiedBy>Rauhamäki Maija (OKM)</cp:lastModifiedBy>
  <cp:revision>3</cp:revision>
  <cp:lastPrinted>2018-10-30T03:09:00Z</cp:lastPrinted>
  <dcterms:created xsi:type="dcterms:W3CDTF">2023-02-10T12:48:00Z</dcterms:created>
  <dcterms:modified xsi:type="dcterms:W3CDTF">2023-02-14T10:02:00Z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0x010100ABBE1ECDFC3AD349A35DE92BF788750C</vt:lpwstr>
  </property>
</Properties>
</file>